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BE" w:rsidRPr="00887FAA" w:rsidRDefault="008F05BE" w:rsidP="008F05BE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887FAA">
        <w:rPr>
          <w:rFonts w:cstheme="minorHAnsi"/>
          <w:b/>
          <w:color w:val="333333"/>
          <w:sz w:val="28"/>
          <w:szCs w:val="28"/>
        </w:rPr>
        <w:t>Пояснительная записка</w:t>
      </w:r>
    </w:p>
    <w:p w:rsidR="008F05BE" w:rsidRPr="00887FAA" w:rsidRDefault="008F05BE" w:rsidP="00B30902">
      <w:pPr>
        <w:pStyle w:val="a9"/>
        <w:ind w:firstLine="709"/>
        <w:jc w:val="both"/>
        <w:rPr>
          <w:rFonts w:cstheme="minorHAnsi"/>
          <w:sz w:val="28"/>
          <w:szCs w:val="28"/>
        </w:rPr>
      </w:pPr>
      <w:r w:rsidRPr="00887FAA">
        <w:rPr>
          <w:rFonts w:cstheme="minorHAnsi"/>
          <w:color w:val="333333"/>
          <w:sz w:val="28"/>
          <w:szCs w:val="28"/>
        </w:rPr>
        <w:t xml:space="preserve">     Программа по русс</w:t>
      </w:r>
      <w:r w:rsidR="00B30902" w:rsidRPr="00887FAA">
        <w:rPr>
          <w:rFonts w:cstheme="minorHAnsi"/>
          <w:color w:val="333333"/>
          <w:sz w:val="28"/>
          <w:szCs w:val="28"/>
        </w:rPr>
        <w:t>кому языку составлена на основе Основной образовательной программы начального общего образования</w:t>
      </w:r>
      <w:r w:rsidRPr="00887FAA">
        <w:rPr>
          <w:rFonts w:cstheme="minorHAnsi"/>
          <w:color w:val="333333"/>
          <w:sz w:val="28"/>
          <w:szCs w:val="28"/>
        </w:rPr>
        <w:t xml:space="preserve"> по учебным предметам (Начальная школа, М.: Пр., 2011, в 2-х частях) часть 1, с. 9-135, сборник программ к комплекту учебников «Начальная школа 21 века» (изд. «</w:t>
      </w:r>
      <w:proofErr w:type="spellStart"/>
      <w:r w:rsidRPr="00887FAA">
        <w:rPr>
          <w:rFonts w:cstheme="minorHAnsi"/>
          <w:color w:val="333333"/>
          <w:sz w:val="28"/>
          <w:szCs w:val="28"/>
        </w:rPr>
        <w:t>Вентана</w:t>
      </w:r>
      <w:proofErr w:type="spellEnd"/>
      <w:r w:rsidRPr="00887FAA">
        <w:rPr>
          <w:rFonts w:cstheme="minorHAnsi"/>
          <w:color w:val="333333"/>
          <w:sz w:val="28"/>
          <w:szCs w:val="28"/>
        </w:rPr>
        <w:t>-Граф», 2011).</w:t>
      </w:r>
    </w:p>
    <w:p w:rsidR="008F05BE" w:rsidRPr="00887FAA" w:rsidRDefault="008F05BE" w:rsidP="008F05BE">
      <w:pPr>
        <w:pStyle w:val="a7"/>
        <w:spacing w:line="244" w:lineRule="exact"/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:rsidR="008F05BE" w:rsidRPr="00887FAA" w:rsidRDefault="008F05BE" w:rsidP="008F05BE">
      <w:pPr>
        <w:pStyle w:val="a7"/>
        <w:spacing w:line="244" w:lineRule="exact"/>
        <w:ind w:left="24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Цели и задачи курса: </w:t>
      </w:r>
    </w:p>
    <w:p w:rsidR="008F05BE" w:rsidRPr="00887FAA" w:rsidRDefault="008F05BE" w:rsidP="008F05BE">
      <w:pPr>
        <w:pStyle w:val="a7"/>
        <w:spacing w:line="316" w:lineRule="exact"/>
        <w:ind w:right="278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В системе предметов общеобразовательной школы курс русского языка реализует познавательную и социокультурную </w:t>
      </w: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цели. </w:t>
      </w:r>
    </w:p>
    <w:p w:rsidR="008F05BE" w:rsidRPr="00887FAA" w:rsidRDefault="008F05BE" w:rsidP="008F05BE">
      <w:pPr>
        <w:pStyle w:val="a7"/>
        <w:spacing w:line="312" w:lineRule="exact"/>
        <w:ind w:left="4" w:right="1147" w:firstLine="681"/>
        <w:jc w:val="both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Познавательная цель </w:t>
      </w:r>
      <w:r w:rsidRPr="00887FAA">
        <w:rPr>
          <w:rFonts w:asciiTheme="minorHAnsi" w:hAnsiTheme="minorHAnsi" w:cstheme="minorHAnsi"/>
          <w:sz w:val="28"/>
          <w:szCs w:val="28"/>
        </w:rPr>
        <w:t xml:space="preserve">предполагает ознакомление </w:t>
      </w:r>
      <w:r w:rsidR="00750C7E" w:rsidRPr="00887FAA">
        <w:rPr>
          <w:rFonts w:asciiTheme="minorHAnsi" w:hAnsiTheme="minorHAnsi" w:cstheme="minorHAnsi"/>
          <w:sz w:val="28"/>
          <w:szCs w:val="28"/>
        </w:rPr>
        <w:t>об</w:t>
      </w:r>
      <w:r w:rsidRPr="00887FAA">
        <w:rPr>
          <w:rFonts w:asciiTheme="minorHAnsi" w:hAnsiTheme="minorHAnsi" w:cstheme="minorHAnsi"/>
          <w:sz w:val="28"/>
          <w:szCs w:val="28"/>
        </w:rPr>
        <w:t>уча</w:t>
      </w:r>
      <w:r w:rsidR="00750C7E" w:rsidRPr="00887FAA">
        <w:rPr>
          <w:rFonts w:asciiTheme="minorHAnsi" w:hAnsiTheme="minorHAnsi" w:cstheme="minorHAnsi"/>
          <w:sz w:val="28"/>
          <w:szCs w:val="28"/>
        </w:rPr>
        <w:t>ю</w:t>
      </w:r>
      <w:r w:rsidRPr="00887FAA">
        <w:rPr>
          <w:rFonts w:asciiTheme="minorHAnsi" w:hAnsiTheme="minorHAnsi" w:cstheme="minorHAnsi"/>
          <w:sz w:val="28"/>
          <w:szCs w:val="28"/>
        </w:rPr>
        <w:t xml:space="preserve">щихся с основными положениями науки о языке и формирование на этой основе знаково-символического восприятия, логического мышления и воображения </w:t>
      </w:r>
      <w:r w:rsidR="00750C7E" w:rsidRPr="00887FAA">
        <w:rPr>
          <w:rFonts w:asciiTheme="minorHAnsi" w:hAnsiTheme="minorHAnsi" w:cstheme="minorHAnsi"/>
          <w:sz w:val="28"/>
          <w:szCs w:val="28"/>
        </w:rPr>
        <w:t>об</w:t>
      </w:r>
      <w:r w:rsidRPr="00887FAA">
        <w:rPr>
          <w:rFonts w:asciiTheme="minorHAnsi" w:hAnsiTheme="minorHAnsi" w:cstheme="minorHAnsi"/>
          <w:sz w:val="28"/>
          <w:szCs w:val="28"/>
        </w:rPr>
        <w:t>уча</w:t>
      </w:r>
      <w:r w:rsidR="00750C7E" w:rsidRPr="00887FAA">
        <w:rPr>
          <w:rFonts w:asciiTheme="minorHAnsi" w:hAnsiTheme="minorHAnsi" w:cstheme="minorHAnsi"/>
          <w:sz w:val="28"/>
          <w:szCs w:val="28"/>
        </w:rPr>
        <w:t>ю</w:t>
      </w:r>
      <w:r w:rsidRPr="00887FAA">
        <w:rPr>
          <w:rFonts w:asciiTheme="minorHAnsi" w:hAnsiTheme="minorHAnsi" w:cstheme="minorHAnsi"/>
          <w:sz w:val="28"/>
          <w:szCs w:val="28"/>
        </w:rPr>
        <w:t xml:space="preserve">щихся. </w:t>
      </w:r>
    </w:p>
    <w:p w:rsidR="008F05BE" w:rsidRPr="00887FAA" w:rsidRDefault="008F05BE" w:rsidP="008F05BE">
      <w:pPr>
        <w:pStyle w:val="a7"/>
        <w:spacing w:before="4" w:line="312" w:lineRule="exact"/>
        <w:ind w:left="4" w:right="129" w:firstLine="700"/>
        <w:jc w:val="both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Социокультурная цель </w:t>
      </w:r>
      <w:r w:rsidRPr="00887FAA">
        <w:rPr>
          <w:rFonts w:asciiTheme="minorHAnsi" w:hAnsiTheme="minorHAnsi" w:cstheme="minorHAnsi"/>
          <w:sz w:val="28"/>
          <w:szCs w:val="28"/>
        </w:rPr>
        <w:t xml:space="preserve">изучения русского языка включает формирование коммуникативных компетенций </w:t>
      </w:r>
      <w:r w:rsidR="00750C7E" w:rsidRPr="00887FAA">
        <w:rPr>
          <w:rFonts w:asciiTheme="minorHAnsi" w:hAnsiTheme="minorHAnsi" w:cstheme="minorHAnsi"/>
          <w:sz w:val="28"/>
          <w:szCs w:val="28"/>
        </w:rPr>
        <w:t>об</w:t>
      </w:r>
      <w:r w:rsidRPr="00887FAA">
        <w:rPr>
          <w:rFonts w:asciiTheme="minorHAnsi" w:hAnsiTheme="minorHAnsi" w:cstheme="minorHAnsi"/>
          <w:sz w:val="28"/>
          <w:szCs w:val="28"/>
        </w:rPr>
        <w:t>уча</w:t>
      </w:r>
      <w:r w:rsidR="00750C7E" w:rsidRPr="00887FAA">
        <w:rPr>
          <w:rFonts w:asciiTheme="minorHAnsi" w:hAnsiTheme="minorHAnsi" w:cstheme="minorHAnsi"/>
          <w:sz w:val="28"/>
          <w:szCs w:val="28"/>
        </w:rPr>
        <w:t>ю</w:t>
      </w:r>
      <w:r w:rsidRPr="00887FAA">
        <w:rPr>
          <w:rFonts w:asciiTheme="minorHAnsi" w:hAnsiTheme="minorHAnsi" w:cstheme="minorHAnsi"/>
          <w:sz w:val="28"/>
          <w:szCs w:val="28"/>
        </w:rPr>
        <w:t xml:space="preserve">щихся как показателя общей культуры человека, развитие устной и письменной речи. </w:t>
      </w:r>
    </w:p>
    <w:p w:rsidR="008F05BE" w:rsidRPr="00887FAA" w:rsidRDefault="008F05BE" w:rsidP="008F05BE">
      <w:pPr>
        <w:pStyle w:val="a7"/>
        <w:spacing w:line="312" w:lineRule="exact"/>
        <w:ind w:left="4" w:right="720" w:firstLine="691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887FAA">
        <w:rPr>
          <w:rFonts w:asciiTheme="minorHAnsi" w:hAnsiTheme="minorHAnsi" w:cstheme="minorHAnsi"/>
          <w:b/>
          <w:bCs/>
          <w:sz w:val="28"/>
          <w:szCs w:val="28"/>
        </w:rPr>
        <w:t>задач:</w:t>
      </w:r>
    </w:p>
    <w:p w:rsidR="008F05BE" w:rsidRPr="00887FAA" w:rsidRDefault="008F05BE" w:rsidP="008F05BE">
      <w:pPr>
        <w:pStyle w:val="a7"/>
        <w:spacing w:line="312" w:lineRule="exact"/>
        <w:ind w:left="4" w:right="720" w:firstLine="691"/>
        <w:jc w:val="both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1) развитие </w:t>
      </w:r>
      <w:r w:rsidRPr="00887FAA">
        <w:rPr>
          <w:rFonts w:asciiTheme="minorHAnsi" w:hAnsiTheme="minorHAnsi" w:cstheme="minorHAnsi"/>
          <w:sz w:val="28"/>
          <w:szCs w:val="28"/>
        </w:rPr>
        <w:t xml:space="preserve">речи, мышления, воображения школьников, умения выбирать средства языка в соответствии с особенностями и условиями общения; </w:t>
      </w:r>
    </w:p>
    <w:p w:rsidR="008F05BE" w:rsidRPr="00887FAA" w:rsidRDefault="008F05BE" w:rsidP="008F05BE">
      <w:pPr>
        <w:pStyle w:val="a7"/>
        <w:spacing w:line="312" w:lineRule="exact"/>
        <w:ind w:left="4" w:right="264"/>
        <w:jc w:val="both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         2) освоение </w:t>
      </w:r>
      <w:r w:rsidRPr="00887FAA">
        <w:rPr>
          <w:rFonts w:asciiTheme="minorHAnsi" w:hAnsiTheme="minorHAnsi" w:cstheme="minorHAnsi"/>
          <w:sz w:val="28"/>
          <w:szCs w:val="28"/>
        </w:rPr>
        <w:t xml:space="preserve">первоначальных знаний о лексике, фонетике, грамматике русского языка; </w:t>
      </w:r>
    </w:p>
    <w:p w:rsidR="008F05BE" w:rsidRPr="00887FAA" w:rsidRDefault="008F05BE" w:rsidP="008F05BE">
      <w:pPr>
        <w:pStyle w:val="a7"/>
        <w:ind w:left="9" w:right="412"/>
        <w:jc w:val="both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        3) овладение </w:t>
      </w:r>
      <w:r w:rsidRPr="00887FAA">
        <w:rPr>
          <w:rFonts w:asciiTheme="minorHAnsi" w:hAnsiTheme="minorHAnsi" w:cstheme="minorHAnsi"/>
          <w:sz w:val="28"/>
          <w:szCs w:val="28"/>
        </w:rPr>
        <w:t xml:space="preserve">умениями правильно писать и читать, участвовать в диалоге, составлять несложные монологические высказывания и письменные тексты - описания и тексты повествования небольшого объема; </w:t>
      </w:r>
    </w:p>
    <w:p w:rsidR="008F05BE" w:rsidRPr="00887FAA" w:rsidRDefault="008F05BE" w:rsidP="008F05BE">
      <w:pPr>
        <w:pStyle w:val="a7"/>
        <w:spacing w:line="312" w:lineRule="exact"/>
        <w:ind w:left="4" w:right="91"/>
        <w:jc w:val="both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      4) воспитание </w:t>
      </w:r>
      <w:r w:rsidRPr="00887FAA">
        <w:rPr>
          <w:rFonts w:asciiTheme="minorHAnsi" w:hAnsiTheme="minorHAnsi" w:cstheme="minorHAnsi"/>
          <w:sz w:val="28"/>
          <w:szCs w:val="28"/>
        </w:rPr>
        <w:t xml:space="preserve">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 </w:t>
      </w:r>
    </w:p>
    <w:p w:rsidR="008F05BE" w:rsidRPr="00887FAA" w:rsidRDefault="008F05BE" w:rsidP="008F05BE">
      <w:pPr>
        <w:pStyle w:val="a7"/>
        <w:spacing w:line="316" w:lineRule="exact"/>
        <w:ind w:right="14" w:firstLine="691"/>
        <w:jc w:val="both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В начальном обучении предмет «Русский язык» занимает ведущее место, поскольку успехи в изучении русского языка во многом определяют результаты обучения школьника по другим школьным предметам, а также обеспечивают успешность его «проживания» в детском обществе. </w:t>
      </w:r>
    </w:p>
    <w:p w:rsidR="008F05BE" w:rsidRPr="00887FAA" w:rsidRDefault="008F05BE" w:rsidP="008F05BE">
      <w:pPr>
        <w:jc w:val="both"/>
        <w:rPr>
          <w:rFonts w:cstheme="minorHAnsi"/>
          <w:sz w:val="28"/>
          <w:szCs w:val="28"/>
        </w:rPr>
      </w:pPr>
    </w:p>
    <w:p w:rsidR="008F05BE" w:rsidRPr="00887FAA" w:rsidRDefault="008F05BE" w:rsidP="008F05BE">
      <w:pPr>
        <w:pStyle w:val="a7"/>
        <w:spacing w:line="312" w:lineRule="exact"/>
        <w:ind w:left="172" w:right="38"/>
        <w:jc w:val="both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sz w:val="28"/>
          <w:szCs w:val="28"/>
        </w:rPr>
        <w:t xml:space="preserve">Используется УМК «Начальная школа </w:t>
      </w:r>
      <w:r w:rsidRPr="00887FAA">
        <w:rPr>
          <w:rFonts w:asciiTheme="minorHAnsi" w:hAnsiTheme="minorHAnsi" w:cstheme="minorHAnsi"/>
          <w:b/>
          <w:sz w:val="28"/>
          <w:szCs w:val="28"/>
          <w:lang w:val="en-US"/>
        </w:rPr>
        <w:t>XXI</w:t>
      </w:r>
      <w:r w:rsidRPr="00887FAA">
        <w:rPr>
          <w:rFonts w:asciiTheme="minorHAnsi" w:hAnsiTheme="minorHAnsi" w:cstheme="minorHAnsi"/>
          <w:b/>
          <w:sz w:val="28"/>
          <w:szCs w:val="28"/>
        </w:rPr>
        <w:t xml:space="preserve"> века».</w:t>
      </w:r>
      <w:r w:rsidRPr="00887FAA">
        <w:rPr>
          <w:rFonts w:asciiTheme="minorHAnsi" w:hAnsiTheme="minorHAnsi" w:cstheme="minorHAnsi"/>
          <w:sz w:val="28"/>
          <w:szCs w:val="28"/>
        </w:rPr>
        <w:t xml:space="preserve"> Учебник «Русский язык».  </w:t>
      </w:r>
      <w:proofErr w:type="gramStart"/>
      <w:r w:rsidRPr="00887FAA">
        <w:rPr>
          <w:rFonts w:asciiTheme="minorHAnsi" w:hAnsiTheme="minorHAnsi" w:cstheme="minorHAnsi"/>
          <w:sz w:val="28"/>
          <w:szCs w:val="28"/>
        </w:rPr>
        <w:t>Авторы  С.В.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Иванов, А.О. Евдокимова, М.И. Кузнецова.</w:t>
      </w:r>
    </w:p>
    <w:p w:rsidR="008F05BE" w:rsidRPr="00887FAA" w:rsidRDefault="002A3734" w:rsidP="002A3734">
      <w:pPr>
        <w:pStyle w:val="a7"/>
        <w:ind w:left="9" w:right="441" w:firstLine="691"/>
        <w:rPr>
          <w:rFonts w:asciiTheme="minorHAnsi" w:hAnsiTheme="minorHAnsi" w:cstheme="minorHAnsi"/>
          <w:b/>
          <w:bCs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                               </w:t>
      </w:r>
    </w:p>
    <w:p w:rsidR="001801E7" w:rsidRPr="00887FAA" w:rsidRDefault="001801E7" w:rsidP="008F05BE">
      <w:pPr>
        <w:pStyle w:val="a7"/>
        <w:ind w:left="9" w:right="441" w:firstLine="691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1801E7" w:rsidRPr="00887FAA" w:rsidRDefault="001801E7" w:rsidP="008F05BE">
      <w:pPr>
        <w:pStyle w:val="a7"/>
        <w:ind w:left="9" w:right="441" w:firstLine="691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1801E7" w:rsidRPr="00887FAA" w:rsidRDefault="001801E7" w:rsidP="008F05BE">
      <w:pPr>
        <w:pStyle w:val="a7"/>
        <w:ind w:left="9" w:right="441" w:firstLine="691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FC5806" w:rsidRPr="00887FAA" w:rsidRDefault="00DC0247" w:rsidP="008F05BE">
      <w:pPr>
        <w:pStyle w:val="a7"/>
        <w:ind w:left="9" w:right="441" w:firstLine="691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lastRenderedPageBreak/>
        <w:t>Содержание курса</w:t>
      </w:r>
      <w:r w:rsidR="002A3734" w:rsidRPr="00887FAA">
        <w:rPr>
          <w:rFonts w:asciiTheme="minorHAnsi" w:hAnsiTheme="minorHAnsi" w:cstheme="minorHAnsi"/>
          <w:b/>
          <w:bCs/>
          <w:sz w:val="28"/>
          <w:szCs w:val="28"/>
        </w:rPr>
        <w:t>.</w:t>
      </w:r>
    </w:p>
    <w:p w:rsidR="00DC0247" w:rsidRPr="00887FAA" w:rsidRDefault="002A3734" w:rsidP="002A3734">
      <w:pPr>
        <w:pStyle w:val="a7"/>
        <w:ind w:right="44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                                         </w:t>
      </w:r>
      <w:r w:rsidR="00DC0247"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>Виды речевой деятельности</w:t>
      </w:r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>.</w:t>
      </w:r>
    </w:p>
    <w:p w:rsidR="00DC0247" w:rsidRPr="00887FAA" w:rsidRDefault="00DC0247" w:rsidP="00DC0247">
      <w:pPr>
        <w:pStyle w:val="a7"/>
        <w:ind w:left="705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Слушание.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Осознание цели и ситуации устного общения. </w:t>
      </w:r>
    </w:p>
    <w:p w:rsidR="00DC0247" w:rsidRPr="00887FAA" w:rsidRDefault="00DC0247" w:rsidP="00DC0247">
      <w:pPr>
        <w:pStyle w:val="a7"/>
        <w:ind w:right="417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 </w:t>
      </w:r>
    </w:p>
    <w:p w:rsidR="00DC0247" w:rsidRPr="00887FAA" w:rsidRDefault="00DC0247" w:rsidP="00DC0247">
      <w:pPr>
        <w:pStyle w:val="a7"/>
        <w:ind w:left="9" w:right="532" w:firstLine="69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Говорение.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</w:t>
      </w:r>
    </w:p>
    <w:p w:rsidR="00DC0247" w:rsidRPr="00887FAA" w:rsidRDefault="00DC0247" w:rsidP="00DC0247">
      <w:pPr>
        <w:pStyle w:val="a7"/>
        <w:ind w:left="9" w:right="340" w:firstLine="69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DC0247" w:rsidRPr="00887FAA" w:rsidRDefault="00DC0247" w:rsidP="00DC0247">
      <w:pPr>
        <w:pStyle w:val="a7"/>
        <w:ind w:right="62" w:firstLine="696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Чтение.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</w:p>
    <w:p w:rsidR="00DC0247" w:rsidRPr="00887FAA" w:rsidRDefault="00DC0247" w:rsidP="00DC0247">
      <w:pPr>
        <w:spacing w:line="240" w:lineRule="auto"/>
        <w:jc w:val="center"/>
        <w:rPr>
          <w:rFonts w:cstheme="minorHAnsi"/>
          <w:b/>
          <w:sz w:val="28"/>
          <w:szCs w:val="28"/>
        </w:rPr>
      </w:pPr>
    </w:p>
    <w:p w:rsidR="00DC0247" w:rsidRPr="00887FAA" w:rsidRDefault="00DC0247" w:rsidP="00DC0247">
      <w:pPr>
        <w:pStyle w:val="a7"/>
        <w:ind w:left="76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Анализ и оценка содержания, языковых особенностей и обучение грамоте </w:t>
      </w:r>
    </w:p>
    <w:p w:rsidR="00DC0247" w:rsidRPr="00887FAA" w:rsidRDefault="00DC0247" w:rsidP="00DC0247">
      <w:pPr>
        <w:pStyle w:val="a7"/>
        <w:ind w:left="14" w:right="62" w:firstLine="696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Фонетика.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</w:t>
      </w:r>
    </w:p>
    <w:p w:rsidR="00DC0247" w:rsidRPr="00887FAA" w:rsidRDefault="00DC0247" w:rsidP="00DC0247">
      <w:pPr>
        <w:pStyle w:val="a7"/>
        <w:ind w:left="14" w:right="1675" w:firstLine="686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Различение гласных и согласных звуков, гласных ударных и безударных, согласных твердых и мягких, звонких и глухих. </w:t>
      </w:r>
    </w:p>
    <w:p w:rsidR="00DC0247" w:rsidRPr="00887FAA" w:rsidRDefault="00DC0247" w:rsidP="00DC0247">
      <w:pPr>
        <w:pStyle w:val="a7"/>
        <w:ind w:left="14" w:right="744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Слог как минимальная произносительная единица. Деление слов на слоги. Определение места ударения. </w:t>
      </w:r>
    </w:p>
    <w:p w:rsidR="00DC0247" w:rsidRPr="00887FAA" w:rsidRDefault="00DC0247" w:rsidP="00DC0247">
      <w:pPr>
        <w:pStyle w:val="a7"/>
        <w:ind w:left="700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Графика. </w:t>
      </w:r>
      <w:r w:rsidRPr="00887FAA">
        <w:rPr>
          <w:rFonts w:asciiTheme="minorHAnsi" w:hAnsiTheme="minorHAnsi" w:cstheme="minorHAnsi"/>
          <w:sz w:val="28"/>
          <w:szCs w:val="28"/>
        </w:rPr>
        <w:t xml:space="preserve">Различение звука и буквы: буква как знак звука. </w:t>
      </w:r>
    </w:p>
    <w:p w:rsidR="00DC0247" w:rsidRPr="00887FAA" w:rsidRDefault="00DC0247" w:rsidP="00DC0247">
      <w:pPr>
        <w:pStyle w:val="a7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Овладение позиционным способом обозначения звуков буквами. Буквы гласных как показатель твердости-мягкости согласных звуков. Функция букв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е, ё, </w:t>
      </w:r>
      <w:r w:rsidRPr="00887FAA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ю, </w:t>
      </w:r>
      <w:r w:rsidRPr="00887FAA">
        <w:rPr>
          <w:rFonts w:asciiTheme="minorHAnsi" w:hAnsiTheme="minorHAnsi" w:cstheme="minorHAnsi"/>
          <w:bCs/>
          <w:sz w:val="28"/>
          <w:szCs w:val="28"/>
        </w:rPr>
        <w:t>я.</w:t>
      </w:r>
      <w:r w:rsidR="00FC5806" w:rsidRPr="00887FAA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Ь </w:t>
      </w:r>
      <w:r w:rsidRPr="00887FAA">
        <w:rPr>
          <w:rFonts w:asciiTheme="minorHAnsi" w:hAnsiTheme="minorHAnsi" w:cstheme="minorHAnsi"/>
          <w:sz w:val="28"/>
          <w:szCs w:val="28"/>
        </w:rPr>
        <w:t xml:space="preserve">как показатель мягкости предшествующего согласного звука. Знакомство с русским алфавитом как последовательностью букв. </w:t>
      </w:r>
    </w:p>
    <w:p w:rsidR="00DC0247" w:rsidRPr="00887FAA" w:rsidRDefault="00DC0247" w:rsidP="00DC0247">
      <w:pPr>
        <w:pStyle w:val="a7"/>
        <w:ind w:left="4" w:right="340" w:firstLine="69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Чтение. </w:t>
      </w:r>
      <w:r w:rsidRPr="00887FAA">
        <w:rPr>
          <w:rFonts w:asciiTheme="minorHAnsi" w:hAnsiTheme="minorHAnsi" w:cstheme="minorHAnsi"/>
          <w:sz w:val="28"/>
          <w:szCs w:val="28"/>
        </w:rPr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интонациями и паузами в соответствии со знаками препинания. </w:t>
      </w:r>
    </w:p>
    <w:p w:rsidR="00DC0247" w:rsidRPr="00887FAA" w:rsidRDefault="00DC0247" w:rsidP="00DC0247">
      <w:pPr>
        <w:pStyle w:val="a7"/>
        <w:ind w:left="4" w:right="1310" w:firstLine="69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lastRenderedPageBreak/>
        <w:t xml:space="preserve">Развитие осознанности и выразительности чтения на материале небольших текстов и стихотворений. </w:t>
      </w:r>
    </w:p>
    <w:p w:rsidR="00DC0247" w:rsidRPr="00887FAA" w:rsidRDefault="00DC0247" w:rsidP="00DC0247">
      <w:pPr>
        <w:pStyle w:val="a7"/>
        <w:ind w:left="9" w:right="451" w:firstLine="686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DC0247" w:rsidRPr="00887FAA" w:rsidRDefault="00DC0247" w:rsidP="00DC0247">
      <w:pPr>
        <w:pStyle w:val="a7"/>
        <w:ind w:left="700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Письмо. </w:t>
      </w:r>
      <w:r w:rsidRPr="00887FAA">
        <w:rPr>
          <w:rFonts w:asciiTheme="minorHAnsi" w:hAnsiTheme="minorHAnsi" w:cstheme="minorHAnsi"/>
          <w:sz w:val="28"/>
          <w:szCs w:val="28"/>
        </w:rPr>
        <w:t xml:space="preserve">Усвоение гигиенических требований при письме. </w:t>
      </w:r>
    </w:p>
    <w:p w:rsidR="00DC0247" w:rsidRPr="00887FAA" w:rsidRDefault="00DC0247" w:rsidP="00DC0247">
      <w:pPr>
        <w:pStyle w:val="a7"/>
        <w:ind w:right="105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DC0247" w:rsidRPr="00887FAA" w:rsidRDefault="00DC0247" w:rsidP="00DC0247">
      <w:pPr>
        <w:pStyle w:val="a7"/>
        <w:ind w:left="4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Овладение начертанием письменных прописных (заглавных) и строчных букв. </w:t>
      </w:r>
    </w:p>
    <w:p w:rsidR="00DC0247" w:rsidRPr="00887FAA" w:rsidRDefault="00DC0247" w:rsidP="00DC0247">
      <w:pPr>
        <w:pStyle w:val="a7"/>
        <w:ind w:left="4" w:right="129" w:firstLine="69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Письмо букв, буквосочетаний, слогов, слов, предложений с соблюдением гигиенических норм. </w:t>
      </w:r>
    </w:p>
    <w:p w:rsidR="00DC0247" w:rsidRPr="00887FAA" w:rsidRDefault="00DC0247" w:rsidP="00DC0247">
      <w:pPr>
        <w:pStyle w:val="a7"/>
        <w:ind w:left="76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:rsidR="00DC0247" w:rsidRPr="00887FAA" w:rsidRDefault="00DC0247" w:rsidP="00DC0247">
      <w:pPr>
        <w:pStyle w:val="a7"/>
        <w:ind w:left="9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Овладение разборчивым аккуратным письмом.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</w:t>
      </w:r>
    </w:p>
    <w:p w:rsidR="00DC0247" w:rsidRPr="00887FAA" w:rsidRDefault="00DC0247" w:rsidP="00DC0247">
      <w:pPr>
        <w:pStyle w:val="a7"/>
        <w:spacing w:before="9"/>
        <w:ind w:left="9" w:right="2112" w:firstLine="69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Понимание функции небуквенных графических средств: пробела между словами, знака переноса. </w:t>
      </w:r>
    </w:p>
    <w:p w:rsidR="00DC0247" w:rsidRPr="00887FAA" w:rsidRDefault="00DC0247" w:rsidP="00DC0247">
      <w:pPr>
        <w:pStyle w:val="a7"/>
        <w:spacing w:before="4"/>
        <w:ind w:left="9" w:right="220" w:firstLine="696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Слово и предложение.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 </w:t>
      </w:r>
    </w:p>
    <w:p w:rsidR="00DC0247" w:rsidRPr="00887FAA" w:rsidRDefault="00DC0247" w:rsidP="00DC0247">
      <w:pPr>
        <w:pStyle w:val="a7"/>
        <w:ind w:left="38" w:right="336" w:firstLine="662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Орфография.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Знакомство с правилами правописания и их применение: </w:t>
      </w:r>
    </w:p>
    <w:p w:rsidR="00DC0247" w:rsidRPr="00887FAA" w:rsidRDefault="00DC0247" w:rsidP="00DC0247">
      <w:pPr>
        <w:pStyle w:val="a7"/>
        <w:ind w:left="38" w:right="336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1.0бозначение гласных после шипящих </w:t>
      </w:r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>(</w:t>
      </w:r>
      <w:proofErr w:type="spellStart"/>
      <w:proofErr w:type="gramStart"/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</w:t>
      </w:r>
      <w:proofErr w:type="spellEnd"/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- </w:t>
      </w:r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>ща</w:t>
      </w:r>
      <w:proofErr w:type="gramEnd"/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, чу </w:t>
      </w: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- </w:t>
      </w:r>
      <w:proofErr w:type="spellStart"/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>щу</w:t>
      </w:r>
      <w:proofErr w:type="spellEnd"/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, </w:t>
      </w:r>
      <w:proofErr w:type="spellStart"/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>жи</w:t>
      </w:r>
      <w:proofErr w:type="spellEnd"/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- </w:t>
      </w:r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ши); </w:t>
      </w:r>
    </w:p>
    <w:p w:rsidR="00DC0247" w:rsidRPr="00887FAA" w:rsidRDefault="00DC0247" w:rsidP="00DC0247">
      <w:pPr>
        <w:pStyle w:val="a7"/>
        <w:numPr>
          <w:ilvl w:val="0"/>
          <w:numId w:val="4"/>
        </w:numPr>
        <w:ind w:left="283" w:hanging="268"/>
        <w:rPr>
          <w:rFonts w:asciiTheme="minorHAnsi" w:hAnsiTheme="minorHAnsi" w:cstheme="minorHAnsi"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прописная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(заглавная) буква в начале предложения, в именах собственных; </w:t>
      </w:r>
    </w:p>
    <w:p w:rsidR="00DC0247" w:rsidRPr="00887FAA" w:rsidRDefault="00DC0247" w:rsidP="00DC0247">
      <w:pPr>
        <w:pStyle w:val="a7"/>
        <w:numPr>
          <w:ilvl w:val="0"/>
          <w:numId w:val="4"/>
        </w:numPr>
        <w:ind w:left="283" w:hanging="268"/>
        <w:rPr>
          <w:rFonts w:asciiTheme="minorHAnsi" w:hAnsiTheme="minorHAnsi" w:cstheme="minorHAnsi"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раздельное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написание слов; </w:t>
      </w:r>
    </w:p>
    <w:p w:rsidR="00DC0247" w:rsidRPr="00887FAA" w:rsidRDefault="00DC0247" w:rsidP="00DC0247">
      <w:pPr>
        <w:pStyle w:val="a7"/>
        <w:numPr>
          <w:ilvl w:val="0"/>
          <w:numId w:val="4"/>
        </w:numPr>
        <w:ind w:left="283" w:hanging="268"/>
        <w:rPr>
          <w:rFonts w:asciiTheme="minorHAnsi" w:hAnsiTheme="minorHAnsi" w:cstheme="minorHAnsi"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перенос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слов по слогам без стечения согласных,· </w:t>
      </w:r>
    </w:p>
    <w:p w:rsidR="00DC0247" w:rsidRPr="00887FAA" w:rsidRDefault="00DC0247" w:rsidP="00DC0247">
      <w:pPr>
        <w:pStyle w:val="a7"/>
        <w:numPr>
          <w:ilvl w:val="0"/>
          <w:numId w:val="4"/>
        </w:numPr>
        <w:ind w:left="283" w:hanging="268"/>
        <w:rPr>
          <w:rFonts w:asciiTheme="minorHAnsi" w:hAnsiTheme="minorHAnsi" w:cstheme="minorHAnsi"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знаки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препинания в конце предложения. </w:t>
      </w:r>
    </w:p>
    <w:p w:rsidR="00DC0247" w:rsidRPr="00887FAA" w:rsidRDefault="00DC0247" w:rsidP="00DC0247">
      <w:pPr>
        <w:pStyle w:val="a7"/>
        <w:ind w:left="9" w:right="408" w:firstLine="686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Развитие речи.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 </w:t>
      </w:r>
    </w:p>
    <w:p w:rsidR="00DC0247" w:rsidRPr="00887FAA" w:rsidRDefault="00DC0247" w:rsidP="00DC0247">
      <w:pPr>
        <w:pStyle w:val="a7"/>
        <w:ind w:left="9" w:right="408" w:firstLine="686"/>
        <w:rPr>
          <w:rFonts w:asciiTheme="minorHAnsi" w:hAnsiTheme="minorHAnsi" w:cstheme="minorHAnsi"/>
          <w:sz w:val="28"/>
          <w:szCs w:val="28"/>
        </w:rPr>
      </w:pPr>
    </w:p>
    <w:p w:rsidR="00DC0247" w:rsidRPr="00887FAA" w:rsidRDefault="00DC0247" w:rsidP="00DC0247">
      <w:pPr>
        <w:pStyle w:val="a7"/>
        <w:ind w:left="28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Систематический курс </w:t>
      </w:r>
    </w:p>
    <w:p w:rsidR="00DC0247" w:rsidRPr="00887FAA" w:rsidRDefault="00DC0247" w:rsidP="00DC0247">
      <w:pPr>
        <w:pStyle w:val="a7"/>
        <w:ind w:left="705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Фонетика и орфоэпия. </w:t>
      </w:r>
      <w:r w:rsidRPr="00887FAA">
        <w:rPr>
          <w:rFonts w:asciiTheme="minorHAnsi" w:hAnsiTheme="minorHAnsi" w:cstheme="minorHAnsi"/>
          <w:sz w:val="28"/>
          <w:szCs w:val="28"/>
        </w:rPr>
        <w:t xml:space="preserve">Различение гласных и согласных звуков. </w:t>
      </w:r>
    </w:p>
    <w:p w:rsidR="00DC0247" w:rsidRPr="00887FAA" w:rsidRDefault="00DC0247" w:rsidP="00DC0247">
      <w:pPr>
        <w:pStyle w:val="a7"/>
        <w:ind w:left="9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Нахождение в слове ударных и безударных гласных звуков. </w:t>
      </w:r>
    </w:p>
    <w:p w:rsidR="00DC0247" w:rsidRPr="00887FAA" w:rsidRDefault="00DC0247" w:rsidP="00DC0247">
      <w:pPr>
        <w:pStyle w:val="a7"/>
        <w:ind w:left="9" w:right="81" w:firstLine="686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Различение мягких и твердых согласных звуков, определение парных и непарных по твердости-мягкости согласных звуков. Различение звонких и глухих согласных звуков, определение парных и непарных по звонкости </w:t>
      </w:r>
      <w:r w:rsidRPr="00887FAA">
        <w:rPr>
          <w:rFonts w:asciiTheme="minorHAnsi" w:hAnsiTheme="minorHAnsi" w:cstheme="minorHAnsi"/>
          <w:sz w:val="28"/>
          <w:szCs w:val="28"/>
        </w:rPr>
        <w:softHyphen/>
        <w:t xml:space="preserve">глухости согласных звуков. Определение качественной характеристики </w:t>
      </w:r>
      <w:proofErr w:type="gramStart"/>
      <w:r w:rsidRPr="00887FAA">
        <w:rPr>
          <w:rFonts w:asciiTheme="minorHAnsi" w:hAnsiTheme="minorHAnsi" w:cstheme="minorHAnsi"/>
          <w:sz w:val="28"/>
          <w:szCs w:val="28"/>
        </w:rPr>
        <w:t>звука:  гласный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- согласный; гласный ударный - безударный; согласный твердый </w:t>
      </w:r>
      <w:r w:rsidRPr="00887FAA">
        <w:rPr>
          <w:rFonts w:asciiTheme="minorHAnsi" w:hAnsiTheme="minorHAnsi" w:cstheme="minorHAnsi"/>
          <w:sz w:val="28"/>
          <w:szCs w:val="28"/>
        </w:rPr>
        <w:softHyphen/>
        <w:t xml:space="preserve">мягкий, парный - непарный; согласный звонкий - глухой, парный </w:t>
      </w:r>
      <w:r w:rsidRPr="00887FAA">
        <w:rPr>
          <w:rFonts w:asciiTheme="minorHAnsi" w:hAnsiTheme="minorHAnsi" w:cstheme="minorHAnsi"/>
          <w:sz w:val="28"/>
          <w:szCs w:val="28"/>
        </w:rPr>
        <w:softHyphen/>
        <w:t xml:space="preserve">непарный.  Деление слов на слоги. Ударение, произношение звуков и </w:t>
      </w:r>
      <w:r w:rsidRPr="00887FAA">
        <w:rPr>
          <w:rFonts w:asciiTheme="minorHAnsi" w:hAnsiTheme="minorHAnsi" w:cstheme="minorHAnsi"/>
          <w:sz w:val="28"/>
          <w:szCs w:val="28"/>
        </w:rPr>
        <w:lastRenderedPageBreak/>
        <w:t>сочетаний звуков в соответствии с нормами современного русского литературного языка.</w:t>
      </w:r>
    </w:p>
    <w:p w:rsidR="00DC0247" w:rsidRPr="00887FAA" w:rsidRDefault="00DC0247" w:rsidP="00DC0247">
      <w:pPr>
        <w:pStyle w:val="a7"/>
        <w:ind w:left="9" w:right="81" w:firstLine="686"/>
        <w:rPr>
          <w:rFonts w:asciiTheme="minorHAnsi" w:hAnsiTheme="minorHAnsi" w:cstheme="minorHAnsi"/>
          <w:b/>
          <w:bCs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Фонетический разбор слова. </w:t>
      </w:r>
    </w:p>
    <w:p w:rsidR="00DC0247" w:rsidRPr="00887FAA" w:rsidRDefault="00DC0247" w:rsidP="00DC0247">
      <w:pPr>
        <w:pStyle w:val="a7"/>
        <w:ind w:left="14" w:right="144" w:firstLine="686"/>
        <w:jc w:val="both"/>
        <w:rPr>
          <w:rFonts w:asciiTheme="minorHAnsi" w:hAnsiTheme="minorHAnsi" w:cstheme="minorHAnsi"/>
          <w:iCs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Графика. </w:t>
      </w:r>
      <w:r w:rsidRPr="00887FAA">
        <w:rPr>
          <w:rFonts w:asciiTheme="minorHAnsi" w:hAnsiTheme="minorHAnsi" w:cstheme="minorHAnsi"/>
          <w:sz w:val="28"/>
          <w:szCs w:val="28"/>
        </w:rPr>
        <w:t xml:space="preserve">Различение звуков и букв. Обозначение на письме твердости и мягкости согласных звуков. Использование на письме разделительных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ь </w:t>
      </w:r>
      <w:r w:rsidRPr="00887FAA">
        <w:rPr>
          <w:rFonts w:asciiTheme="minorHAnsi" w:hAnsiTheme="minorHAnsi" w:cstheme="minorHAnsi"/>
          <w:sz w:val="28"/>
          <w:szCs w:val="28"/>
        </w:rPr>
        <w:t xml:space="preserve">и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ъ. </w:t>
      </w:r>
      <w:r w:rsidRPr="00887FAA">
        <w:rPr>
          <w:rFonts w:asciiTheme="minorHAnsi" w:hAnsiTheme="minorHAnsi" w:cstheme="minorHAnsi"/>
          <w:iCs/>
          <w:sz w:val="28"/>
          <w:szCs w:val="28"/>
        </w:rPr>
        <w:t>Установление соотношения звукового и буквенного слова в словах типа стол, конь; в словах с йотированными гласными е, ё, ю, я; в словах с непроизносимыми согласными.</w:t>
      </w:r>
    </w:p>
    <w:p w:rsidR="00DC0247" w:rsidRPr="00887FAA" w:rsidRDefault="00DC0247" w:rsidP="00DC0247">
      <w:pPr>
        <w:pStyle w:val="a7"/>
        <w:ind w:left="9" w:right="1881" w:firstLine="686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Использование небуквенных графических средств: пробел между словами, знак переноса,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абзац. </w:t>
      </w:r>
    </w:p>
    <w:p w:rsidR="00DC0247" w:rsidRPr="00887FAA" w:rsidRDefault="00DC0247" w:rsidP="00DC0247">
      <w:pPr>
        <w:pStyle w:val="a7"/>
        <w:ind w:left="4" w:right="998" w:firstLine="691"/>
        <w:jc w:val="both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Знание алфавита: правильное название букв, знание их последовательности. Использование алфавита при работе со словарями, справочниками, каталогами. </w:t>
      </w:r>
    </w:p>
    <w:p w:rsidR="00DC0247" w:rsidRPr="00887FAA" w:rsidRDefault="00DC0247" w:rsidP="00DC0247">
      <w:pPr>
        <w:pStyle w:val="a7"/>
        <w:ind w:left="4" w:right="998" w:firstLine="691"/>
        <w:rPr>
          <w:rFonts w:asciiTheme="minorHAnsi" w:hAnsiTheme="minorHAnsi" w:cstheme="minorHAnsi"/>
          <w:sz w:val="28"/>
          <w:szCs w:val="28"/>
        </w:rPr>
      </w:pPr>
    </w:p>
    <w:p w:rsidR="00DC0247" w:rsidRPr="00887FAA" w:rsidRDefault="00DC0247" w:rsidP="00DC0247">
      <w:pPr>
        <w:pStyle w:val="a7"/>
        <w:ind w:left="739"/>
        <w:jc w:val="both"/>
        <w:rPr>
          <w:rFonts w:asciiTheme="minorHAnsi" w:hAnsiTheme="minorHAnsi" w:cstheme="minorHAnsi"/>
          <w:w w:val="108"/>
          <w:sz w:val="28"/>
          <w:szCs w:val="28"/>
        </w:rPr>
      </w:pPr>
      <w:r w:rsidRPr="00887FAA">
        <w:rPr>
          <w:rFonts w:asciiTheme="minorHAnsi" w:hAnsiTheme="minorHAnsi" w:cstheme="minorHAnsi"/>
          <w:b/>
          <w:w w:val="108"/>
          <w:sz w:val="28"/>
          <w:szCs w:val="28"/>
        </w:rPr>
        <w:t>Лексика.</w:t>
      </w:r>
      <w:r w:rsidRPr="00887FAA">
        <w:rPr>
          <w:rFonts w:asciiTheme="minorHAnsi" w:hAnsiTheme="minorHAnsi" w:cstheme="minorHAnsi"/>
          <w:w w:val="108"/>
          <w:sz w:val="28"/>
          <w:szCs w:val="28"/>
        </w:rPr>
        <w:t xml:space="preserve"> Понимание слова как единства звучания и значения. </w:t>
      </w:r>
    </w:p>
    <w:p w:rsidR="00DC0247" w:rsidRPr="00887FAA" w:rsidRDefault="00DC0247" w:rsidP="00DC0247">
      <w:pPr>
        <w:pStyle w:val="a7"/>
        <w:ind w:left="52"/>
        <w:jc w:val="both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Выявление слов, значение которых требует уточнения. </w:t>
      </w:r>
    </w:p>
    <w:p w:rsidR="00DC0247" w:rsidRPr="00887FAA" w:rsidRDefault="00DC0247" w:rsidP="00DC0247">
      <w:pPr>
        <w:pStyle w:val="a7"/>
        <w:spacing w:before="4"/>
        <w:ind w:left="28" w:right="1286" w:firstLine="72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</w:t>
      </w:r>
    </w:p>
    <w:p w:rsidR="00DC0247" w:rsidRPr="00887FAA" w:rsidRDefault="00DC0247" w:rsidP="00DC0247">
      <w:pPr>
        <w:pStyle w:val="a7"/>
        <w:ind w:left="28" w:right="177" w:firstLine="691"/>
        <w:jc w:val="both"/>
        <w:rPr>
          <w:rFonts w:asciiTheme="minorHAnsi" w:hAnsiTheme="minorHAnsi" w:cstheme="minorHAnsi"/>
          <w:i/>
          <w:iCs/>
          <w:w w:val="108"/>
          <w:sz w:val="28"/>
          <w:szCs w:val="28"/>
        </w:rPr>
      </w:pPr>
      <w:r w:rsidRPr="00887FAA">
        <w:rPr>
          <w:rFonts w:asciiTheme="minorHAnsi" w:hAnsiTheme="minorHAnsi" w:cstheme="minorHAnsi"/>
          <w:w w:val="108"/>
          <w:sz w:val="28"/>
          <w:szCs w:val="28"/>
        </w:rPr>
        <w:t>Состав слова (</w:t>
      </w:r>
      <w:proofErr w:type="spellStart"/>
      <w:r w:rsidRPr="00887FAA">
        <w:rPr>
          <w:rFonts w:asciiTheme="minorHAnsi" w:hAnsiTheme="minorHAnsi" w:cstheme="minorHAnsi"/>
          <w:w w:val="108"/>
          <w:sz w:val="28"/>
          <w:szCs w:val="28"/>
        </w:rPr>
        <w:t>морфемика</w:t>
      </w:r>
      <w:proofErr w:type="spellEnd"/>
      <w:r w:rsidRPr="00887FAA">
        <w:rPr>
          <w:rFonts w:asciiTheme="minorHAnsi" w:hAnsiTheme="minorHAnsi" w:cstheme="minorHAnsi"/>
          <w:w w:val="108"/>
          <w:sz w:val="28"/>
          <w:szCs w:val="28"/>
        </w:rPr>
        <w:t xml:space="preserve">). Овладение понятием «родственные (однокоренные) слова». </w:t>
      </w:r>
      <w:r w:rsidRPr="00887FAA">
        <w:rPr>
          <w:rFonts w:asciiTheme="minorHAnsi" w:hAnsiTheme="minorHAnsi" w:cstheme="minorHAnsi"/>
          <w:i/>
          <w:iCs/>
          <w:w w:val="108"/>
          <w:sz w:val="28"/>
          <w:szCs w:val="28"/>
        </w:rPr>
        <w:t xml:space="preserve">Различение однокоренных слов и различных форм одного и того же слова. </w:t>
      </w:r>
      <w:r w:rsidRPr="00887FAA">
        <w:rPr>
          <w:rFonts w:asciiTheme="minorHAnsi" w:hAnsiTheme="minorHAnsi" w:cstheme="minorHAnsi"/>
          <w:w w:val="108"/>
          <w:sz w:val="28"/>
          <w:szCs w:val="28"/>
        </w:rPr>
        <w:t xml:space="preserve">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 меняемых и неизменяемых слов. Представление о </w:t>
      </w:r>
      <w:r w:rsidRPr="00887FAA">
        <w:rPr>
          <w:rFonts w:asciiTheme="minorHAnsi" w:hAnsiTheme="minorHAnsi" w:cstheme="minorHAnsi"/>
          <w:i/>
          <w:iCs/>
          <w:w w:val="108"/>
          <w:sz w:val="28"/>
          <w:szCs w:val="28"/>
        </w:rPr>
        <w:t xml:space="preserve">значении суффиксов и приставок. </w:t>
      </w:r>
      <w:r w:rsidRPr="00887FAA">
        <w:rPr>
          <w:rFonts w:asciiTheme="minorHAnsi" w:hAnsiTheme="minorHAnsi" w:cstheme="minorHAnsi"/>
          <w:w w:val="108"/>
          <w:sz w:val="28"/>
          <w:szCs w:val="28"/>
        </w:rPr>
        <w:t xml:space="preserve">Образование однокоренных слов с помощью суффиксов и приставок. </w:t>
      </w:r>
      <w:r w:rsidRPr="00887FAA">
        <w:rPr>
          <w:rFonts w:asciiTheme="minorHAnsi" w:hAnsiTheme="minorHAnsi" w:cstheme="minorHAnsi"/>
          <w:i/>
          <w:iCs/>
          <w:w w:val="108"/>
          <w:sz w:val="28"/>
          <w:szCs w:val="28"/>
        </w:rPr>
        <w:t xml:space="preserve">Разбор слова по составу. </w:t>
      </w:r>
    </w:p>
    <w:p w:rsidR="00DC0247" w:rsidRPr="00887FAA" w:rsidRDefault="00DC0247" w:rsidP="00DC0247">
      <w:pPr>
        <w:pStyle w:val="a7"/>
        <w:spacing w:before="9"/>
        <w:ind w:left="38" w:right="398" w:firstLine="691"/>
        <w:jc w:val="both"/>
        <w:rPr>
          <w:rFonts w:asciiTheme="minorHAnsi" w:hAnsiTheme="minorHAnsi" w:cstheme="minorHAnsi"/>
          <w:i/>
          <w:iCs/>
          <w:w w:val="108"/>
          <w:sz w:val="28"/>
          <w:szCs w:val="28"/>
        </w:rPr>
      </w:pPr>
      <w:r w:rsidRPr="00887FAA">
        <w:rPr>
          <w:rFonts w:asciiTheme="minorHAnsi" w:hAnsiTheme="minorHAnsi" w:cstheme="minorHAnsi"/>
          <w:b/>
          <w:w w:val="108"/>
          <w:sz w:val="28"/>
          <w:szCs w:val="28"/>
        </w:rPr>
        <w:t>Морфология.</w:t>
      </w:r>
      <w:r w:rsidRPr="00887FAA">
        <w:rPr>
          <w:rFonts w:asciiTheme="minorHAnsi" w:hAnsiTheme="minorHAnsi" w:cstheme="minorHAnsi"/>
          <w:w w:val="108"/>
          <w:sz w:val="28"/>
          <w:szCs w:val="28"/>
        </w:rPr>
        <w:t xml:space="preserve"> Части речи; </w:t>
      </w:r>
      <w:r w:rsidRPr="00887FAA">
        <w:rPr>
          <w:rFonts w:asciiTheme="minorHAnsi" w:hAnsiTheme="minorHAnsi" w:cstheme="minorHAnsi"/>
          <w:i/>
          <w:iCs/>
          <w:w w:val="108"/>
          <w:sz w:val="28"/>
          <w:szCs w:val="28"/>
        </w:rPr>
        <w:t xml:space="preserve">деление частей речи на самостоятельные и служебные. </w:t>
      </w:r>
    </w:p>
    <w:p w:rsidR="00DC0247" w:rsidRPr="00887FAA" w:rsidRDefault="00DC0247" w:rsidP="00DC0247">
      <w:pPr>
        <w:pStyle w:val="a7"/>
        <w:spacing w:before="9"/>
        <w:ind w:left="33" w:right="273" w:firstLine="686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Имя существительное.</w:t>
      </w:r>
      <w:r w:rsidR="00FC5806"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 </w:t>
      </w:r>
      <w:r w:rsidRPr="00887FAA">
        <w:rPr>
          <w:rFonts w:asciiTheme="minorHAnsi" w:hAnsiTheme="minorHAnsi" w:cstheme="minorHAnsi"/>
          <w:sz w:val="28"/>
          <w:szCs w:val="28"/>
        </w:rPr>
        <w:t xml:space="preserve">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Различение падежных и смысловых (синтаксических) вопросов.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Определение принадлежности имен существительных к 1, 2, 3-му склонению.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Морфологический разбор имен существительных. </w:t>
      </w:r>
    </w:p>
    <w:p w:rsidR="00DC0247" w:rsidRPr="00887FAA" w:rsidRDefault="00DC0247" w:rsidP="00DC0247">
      <w:pPr>
        <w:pStyle w:val="a7"/>
        <w:spacing w:before="9"/>
        <w:ind w:left="4" w:right="460" w:firstLine="705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Имя прилагательное.</w:t>
      </w:r>
      <w:r w:rsidR="00FC5806"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 </w:t>
      </w:r>
      <w:r w:rsidRPr="00887FAA">
        <w:rPr>
          <w:rFonts w:asciiTheme="minorHAnsi" w:hAnsiTheme="minorHAnsi" w:cstheme="minorHAnsi"/>
          <w:sz w:val="28"/>
          <w:szCs w:val="28"/>
        </w:rPr>
        <w:t>Значение и употребление в речи. Изменение прилагательных по родам, числам и падежам, кроме прилагательных на</w:t>
      </w:r>
    </w:p>
    <w:p w:rsidR="00DC0247" w:rsidRPr="00887FAA" w:rsidRDefault="00DC0247" w:rsidP="00DC0247">
      <w:pPr>
        <w:pStyle w:val="a7"/>
        <w:spacing w:before="9"/>
        <w:ind w:left="4" w:right="460" w:firstLine="705"/>
        <w:rPr>
          <w:rFonts w:asciiTheme="minorHAnsi" w:hAnsiTheme="minorHAnsi" w:cstheme="minorHAnsi"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>-</w:t>
      </w:r>
      <w:proofErr w:type="spellStart"/>
      <w:proofErr w:type="gramStart"/>
      <w:r w:rsidRPr="00887FAA">
        <w:rPr>
          <w:rFonts w:asciiTheme="minorHAnsi" w:hAnsiTheme="minorHAnsi" w:cstheme="minorHAnsi"/>
          <w:i/>
          <w:iCs/>
          <w:sz w:val="28"/>
          <w:szCs w:val="28"/>
        </w:rPr>
        <w:t>ий</w:t>
      </w:r>
      <w:proofErr w:type="spellEnd"/>
      <w:r w:rsidRPr="00887FAA">
        <w:rPr>
          <w:rFonts w:asciiTheme="minorHAnsi" w:hAnsiTheme="minorHAnsi" w:cstheme="minorHAnsi"/>
          <w:i/>
          <w:iCs/>
          <w:sz w:val="28"/>
          <w:szCs w:val="28"/>
        </w:rPr>
        <w:t>,  -</w:t>
      </w:r>
      <w:proofErr w:type="spellStart"/>
      <w:proofErr w:type="gramEnd"/>
      <w:r w:rsidRPr="00887FAA">
        <w:rPr>
          <w:rFonts w:asciiTheme="minorHAnsi" w:hAnsiTheme="minorHAnsi" w:cstheme="minorHAnsi"/>
          <w:i/>
          <w:iCs/>
          <w:sz w:val="28"/>
          <w:szCs w:val="28"/>
        </w:rPr>
        <w:t>ья</w:t>
      </w:r>
      <w:proofErr w:type="spellEnd"/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, </w:t>
      </w:r>
      <w:r w:rsidRPr="00887FAA">
        <w:rPr>
          <w:rFonts w:asciiTheme="minorHAnsi" w:hAnsiTheme="minorHAnsi" w:cstheme="minorHAnsi"/>
          <w:sz w:val="28"/>
          <w:szCs w:val="28"/>
        </w:rPr>
        <w:t xml:space="preserve"> -</w:t>
      </w:r>
      <w:proofErr w:type="spellStart"/>
      <w:r w:rsidRPr="00887FAA">
        <w:rPr>
          <w:rFonts w:asciiTheme="minorHAnsi" w:hAnsiTheme="minorHAnsi" w:cstheme="minorHAnsi"/>
          <w:i/>
          <w:iCs/>
          <w:sz w:val="28"/>
          <w:szCs w:val="28"/>
        </w:rPr>
        <w:t>ов</w:t>
      </w:r>
      <w:proofErr w:type="spellEnd"/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, </w:t>
      </w:r>
      <w:r w:rsidRPr="00887FAA">
        <w:rPr>
          <w:rFonts w:asciiTheme="minorHAnsi" w:hAnsiTheme="minorHAnsi" w:cstheme="minorHAnsi"/>
          <w:sz w:val="28"/>
          <w:szCs w:val="28"/>
        </w:rPr>
        <w:t>-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ин. Морфологический разбор имен прилагательных. </w:t>
      </w:r>
    </w:p>
    <w:p w:rsidR="00DC0247" w:rsidRPr="00887FAA" w:rsidRDefault="00DC0247" w:rsidP="00DC0247">
      <w:pPr>
        <w:pStyle w:val="a7"/>
        <w:ind w:left="28" w:right="177" w:firstLine="69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Местоимение.</w:t>
      </w:r>
      <w:r w:rsidR="00FC5806"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 </w:t>
      </w:r>
      <w:r w:rsidRPr="00887FAA">
        <w:rPr>
          <w:rFonts w:asciiTheme="minorHAnsi" w:hAnsiTheme="minorHAnsi" w:cstheme="minorHAnsi"/>
          <w:sz w:val="28"/>
          <w:szCs w:val="28"/>
        </w:rPr>
        <w:t xml:space="preserve">Общее представление о местоимении. Личные местоимения, значение и употребление в речи. Личные местоимения 1, 2, 3 </w:t>
      </w:r>
      <w:r w:rsidRPr="00887FAA">
        <w:rPr>
          <w:rFonts w:asciiTheme="minorHAnsi" w:hAnsiTheme="minorHAnsi" w:cstheme="minorHAnsi"/>
          <w:sz w:val="28"/>
          <w:szCs w:val="28"/>
        </w:rPr>
        <w:lastRenderedPageBreak/>
        <w:t xml:space="preserve">-го лица единственного и множественного числа.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Склонение личных местоимений.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Глагол. Значение и употребление в речи. Неопределенная форма глагола.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1 </w:t>
      </w:r>
      <w:proofErr w:type="gramStart"/>
      <w:r w:rsidRPr="00887FAA">
        <w:rPr>
          <w:rFonts w:asciiTheme="minorHAnsi" w:hAnsiTheme="minorHAnsi" w:cstheme="minorHAnsi"/>
          <w:sz w:val="28"/>
          <w:szCs w:val="28"/>
        </w:rPr>
        <w:t>и  2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спряжения глаголов (практическое овладение). Изменение глаголов прошедшего времени по родам и числам. Морфологический разбор глаголов. </w:t>
      </w:r>
    </w:p>
    <w:p w:rsidR="00DC0247" w:rsidRPr="00887FAA" w:rsidRDefault="00DC0247" w:rsidP="00DC0247">
      <w:pPr>
        <w:pStyle w:val="a7"/>
        <w:ind w:left="705"/>
        <w:rPr>
          <w:rFonts w:asciiTheme="minorHAnsi" w:hAnsiTheme="minorHAnsi" w:cstheme="minorHAnsi"/>
          <w:b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Наречие. Значение и употребление в речи. </w:t>
      </w:r>
    </w:p>
    <w:p w:rsidR="00DC0247" w:rsidRPr="00887FAA" w:rsidRDefault="00DC0247" w:rsidP="00DC0247">
      <w:pPr>
        <w:pStyle w:val="a7"/>
        <w:ind w:right="4" w:firstLine="696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Предлог.</w:t>
      </w:r>
      <w:r w:rsidR="00FC5806"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 </w:t>
      </w:r>
      <w:r w:rsidRPr="00887FAA">
        <w:rPr>
          <w:rFonts w:asciiTheme="minorHAnsi" w:hAnsiTheme="minorHAnsi" w:cstheme="minorHAnsi"/>
          <w:sz w:val="28"/>
          <w:szCs w:val="28"/>
        </w:rPr>
        <w:t xml:space="preserve">Знакомство с наиболее употребительными предлогами.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Функция предлогов: образование падежных форм имен существительных и местоимений.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Отличие предлогов от приставок. Союзы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и, а, но, </w:t>
      </w:r>
      <w:r w:rsidRPr="00887FAA">
        <w:rPr>
          <w:rFonts w:asciiTheme="minorHAnsi" w:hAnsiTheme="minorHAnsi" w:cstheme="minorHAnsi"/>
          <w:sz w:val="28"/>
          <w:szCs w:val="28"/>
        </w:rPr>
        <w:t xml:space="preserve">их роль в речи. Частица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не, </w:t>
      </w:r>
      <w:r w:rsidRPr="00887FAA">
        <w:rPr>
          <w:rFonts w:asciiTheme="minorHAnsi" w:hAnsiTheme="minorHAnsi" w:cstheme="minorHAnsi"/>
          <w:sz w:val="28"/>
          <w:szCs w:val="28"/>
        </w:rPr>
        <w:t xml:space="preserve">ее значение. </w:t>
      </w:r>
    </w:p>
    <w:p w:rsidR="00DC0247" w:rsidRPr="00887FAA" w:rsidRDefault="00DC0247" w:rsidP="00DC0247">
      <w:pPr>
        <w:pStyle w:val="a7"/>
        <w:ind w:left="28" w:right="144" w:firstLine="700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sz w:val="28"/>
          <w:szCs w:val="28"/>
        </w:rPr>
        <w:t>Синтаксис.</w:t>
      </w:r>
      <w:r w:rsidRPr="00887FAA">
        <w:rPr>
          <w:rFonts w:asciiTheme="minorHAnsi" w:hAnsiTheme="minorHAnsi" w:cstheme="minorHAnsi"/>
          <w:sz w:val="28"/>
          <w:szCs w:val="28"/>
        </w:rPr>
        <w:t xml:space="preserve"> Различение предложения, словосочетания, слова (осознание их сходства и различия).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</w:p>
    <w:p w:rsidR="00DC0247" w:rsidRPr="00887FAA" w:rsidRDefault="00DC0247" w:rsidP="00DC0247">
      <w:pPr>
        <w:pStyle w:val="a7"/>
        <w:ind w:left="19" w:right="4" w:firstLine="696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и, а, но. </w:t>
      </w:r>
      <w:r w:rsidRPr="00887FAA">
        <w:rPr>
          <w:rFonts w:asciiTheme="minorHAnsi" w:hAnsiTheme="minorHAnsi" w:cstheme="minorHAnsi"/>
          <w:sz w:val="28"/>
          <w:szCs w:val="28"/>
        </w:rPr>
        <w:t xml:space="preserve">Использование интонации перечисления в предложениях с однородными членами. </w:t>
      </w:r>
    </w:p>
    <w:p w:rsidR="00DC0247" w:rsidRPr="00887FAA" w:rsidRDefault="00DC0247" w:rsidP="00DC0247">
      <w:pPr>
        <w:pStyle w:val="a7"/>
        <w:ind w:left="705"/>
        <w:rPr>
          <w:rFonts w:asciiTheme="minorHAnsi" w:hAnsiTheme="minorHAnsi" w:cstheme="minorHAnsi"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Различение простых и сложных предложений. </w:t>
      </w:r>
    </w:p>
    <w:p w:rsidR="00DC0247" w:rsidRPr="00887FAA" w:rsidRDefault="00DC0247" w:rsidP="00DC0247">
      <w:pPr>
        <w:pStyle w:val="a7"/>
        <w:ind w:left="19" w:right="657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Орфография и пунктуация.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 Применение правил правописания: </w:t>
      </w:r>
    </w:p>
    <w:p w:rsidR="00DC0247" w:rsidRPr="00887FAA" w:rsidRDefault="00DC0247" w:rsidP="00DC0247">
      <w:pPr>
        <w:pStyle w:val="a7"/>
        <w:ind w:left="38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l. сочетания 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жи</w:t>
      </w:r>
      <w:proofErr w:type="spellEnd"/>
      <w:r w:rsidRPr="00887FAA">
        <w:rPr>
          <w:rFonts w:asciiTheme="minorHAnsi" w:hAnsiTheme="minorHAnsi" w:cstheme="minorHAnsi"/>
          <w:b/>
          <w:sz w:val="28"/>
          <w:szCs w:val="28"/>
        </w:rPr>
        <w:t xml:space="preserve">- </w:t>
      </w: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ши, </w:t>
      </w:r>
      <w:proofErr w:type="spellStart"/>
      <w:proofErr w:type="gram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ча</w:t>
      </w:r>
      <w:proofErr w:type="spellEnd"/>
      <w:r w:rsidRPr="00887FAA">
        <w:rPr>
          <w:rFonts w:asciiTheme="minorHAnsi" w:hAnsiTheme="minorHAnsi" w:cstheme="minorHAnsi"/>
          <w:b/>
          <w:sz w:val="28"/>
          <w:szCs w:val="28"/>
        </w:rPr>
        <w:t xml:space="preserve">- </w:t>
      </w: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ща</w:t>
      </w:r>
      <w:proofErr w:type="gramEnd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, чу </w:t>
      </w:r>
      <w:r w:rsidRPr="00887FAA">
        <w:rPr>
          <w:rFonts w:asciiTheme="minorHAnsi" w:hAnsiTheme="minorHAnsi" w:cstheme="minorHAnsi"/>
          <w:b/>
          <w:sz w:val="28"/>
          <w:szCs w:val="28"/>
        </w:rPr>
        <w:t xml:space="preserve">- 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щу</w:t>
      </w:r>
      <w:r w:rsidRPr="00887FAA">
        <w:rPr>
          <w:rFonts w:asciiTheme="minorHAnsi" w:hAnsiTheme="minorHAnsi" w:cstheme="minorHAnsi"/>
          <w:sz w:val="28"/>
          <w:szCs w:val="28"/>
        </w:rPr>
        <w:t>в</w:t>
      </w:r>
      <w:proofErr w:type="spellEnd"/>
      <w:r w:rsidRPr="00887FAA">
        <w:rPr>
          <w:rFonts w:asciiTheme="minorHAnsi" w:hAnsiTheme="minorHAnsi" w:cstheme="minorHAnsi"/>
          <w:sz w:val="28"/>
          <w:szCs w:val="28"/>
        </w:rPr>
        <w:t xml:space="preserve"> положении под ударением; </w:t>
      </w:r>
    </w:p>
    <w:p w:rsidR="00DC0247" w:rsidRPr="00887FAA" w:rsidRDefault="00DC0247" w:rsidP="00DC0247">
      <w:pPr>
        <w:pStyle w:val="a7"/>
        <w:ind w:left="38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(Для предупреждения ошибок на письме целесообразно предусмотреть случаи типа «желток», «железный»). </w:t>
      </w:r>
    </w:p>
    <w:p w:rsidR="00DC0247" w:rsidRPr="00887FAA" w:rsidRDefault="00DC0247" w:rsidP="00DC0247">
      <w:pPr>
        <w:pStyle w:val="a7"/>
        <w:numPr>
          <w:ilvl w:val="0"/>
          <w:numId w:val="6"/>
        </w:numPr>
        <w:ind w:left="297" w:hanging="273"/>
        <w:rPr>
          <w:rFonts w:asciiTheme="minorHAnsi" w:hAnsiTheme="minorHAnsi" w:cstheme="minorHAnsi"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Сочетания </w:t>
      </w:r>
      <w:proofErr w:type="spellStart"/>
      <w:r w:rsidRPr="00887FAA">
        <w:rPr>
          <w:rFonts w:asciiTheme="minorHAnsi" w:hAnsiTheme="minorHAnsi" w:cstheme="minorHAnsi"/>
          <w:b/>
          <w:i/>
          <w:sz w:val="28"/>
          <w:szCs w:val="28"/>
        </w:rPr>
        <w:t>чн</w:t>
      </w:r>
      <w:proofErr w:type="spellEnd"/>
      <w:r w:rsidRPr="00887FAA">
        <w:rPr>
          <w:rFonts w:asciiTheme="minorHAnsi" w:hAnsiTheme="minorHAnsi" w:cstheme="minorHAnsi"/>
          <w:b/>
          <w:i/>
          <w:sz w:val="28"/>
          <w:szCs w:val="28"/>
        </w:rPr>
        <w:t xml:space="preserve"> - 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чн</w:t>
      </w:r>
      <w:proofErr w:type="spellEnd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, 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чт</w:t>
      </w:r>
      <w:proofErr w:type="spellEnd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, 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щн</w:t>
      </w:r>
      <w:proofErr w:type="spellEnd"/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; </w:t>
      </w:r>
    </w:p>
    <w:p w:rsidR="00DC0247" w:rsidRPr="00887FAA" w:rsidRDefault="00DC0247" w:rsidP="00DC0247">
      <w:pPr>
        <w:pStyle w:val="a7"/>
        <w:numPr>
          <w:ilvl w:val="0"/>
          <w:numId w:val="6"/>
        </w:numPr>
        <w:ind w:left="292" w:hanging="268"/>
        <w:rPr>
          <w:rFonts w:asciiTheme="minorHAnsi" w:hAnsiTheme="minorHAnsi" w:cstheme="minorHAnsi"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перенос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слов; </w:t>
      </w:r>
    </w:p>
    <w:p w:rsidR="00DC0247" w:rsidRPr="00887FAA" w:rsidRDefault="00DC0247" w:rsidP="00DC0247">
      <w:pPr>
        <w:pStyle w:val="a7"/>
        <w:numPr>
          <w:ilvl w:val="0"/>
          <w:numId w:val="7"/>
        </w:numPr>
        <w:spacing w:before="4"/>
        <w:ind w:left="24" w:right="3331"/>
        <w:rPr>
          <w:rFonts w:asciiTheme="minorHAnsi" w:hAnsiTheme="minorHAnsi" w:cstheme="minorHAnsi"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прописная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буква в начале предложения, в именах собственных; </w:t>
      </w:r>
    </w:p>
    <w:p w:rsidR="00DC0247" w:rsidRPr="00887FAA" w:rsidRDefault="00DC0247" w:rsidP="00DC0247">
      <w:pPr>
        <w:pStyle w:val="a7"/>
        <w:ind w:left="24" w:right="3297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5. проверяемые безударные гласные в корне слова; </w:t>
      </w:r>
    </w:p>
    <w:p w:rsidR="00DC0247" w:rsidRPr="00887FAA" w:rsidRDefault="00DC0247" w:rsidP="00DC0247">
      <w:pPr>
        <w:pStyle w:val="a7"/>
        <w:ind w:left="24" w:right="3297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6.парные звонкие и глухие согласные в корне слова; </w:t>
      </w:r>
    </w:p>
    <w:p w:rsidR="00DC0247" w:rsidRPr="00887FAA" w:rsidRDefault="00DC0247" w:rsidP="00DC0247">
      <w:pPr>
        <w:pStyle w:val="a7"/>
        <w:numPr>
          <w:ilvl w:val="0"/>
          <w:numId w:val="9"/>
        </w:numPr>
        <w:ind w:left="292" w:hanging="268"/>
        <w:rPr>
          <w:rFonts w:asciiTheme="minorHAnsi" w:hAnsiTheme="minorHAnsi" w:cstheme="minorHAnsi"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непроизносимые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согласные; </w:t>
      </w:r>
    </w:p>
    <w:p w:rsidR="00DC0247" w:rsidRPr="00887FAA" w:rsidRDefault="00DC0247" w:rsidP="00DC0247">
      <w:pPr>
        <w:pStyle w:val="a7"/>
        <w:numPr>
          <w:ilvl w:val="0"/>
          <w:numId w:val="10"/>
        </w:numPr>
        <w:spacing w:before="4"/>
        <w:ind w:left="28" w:right="2750"/>
        <w:rPr>
          <w:rFonts w:asciiTheme="minorHAnsi" w:hAnsiTheme="minorHAnsi" w:cstheme="minorHAnsi"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непроверяемые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гласные и согласные в корне слова (на ограниченном перечне слов); </w:t>
      </w:r>
    </w:p>
    <w:p w:rsidR="00DC0247" w:rsidRPr="00887FAA" w:rsidRDefault="00DC0247" w:rsidP="00DC0247">
      <w:pPr>
        <w:pStyle w:val="a7"/>
        <w:ind w:left="38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9.гласные и согласные в неизменяемых на письме приставках; </w:t>
      </w:r>
    </w:p>
    <w:p w:rsidR="00DC0247" w:rsidRPr="00887FAA" w:rsidRDefault="00DC0247" w:rsidP="00DC0247">
      <w:pPr>
        <w:pStyle w:val="a7"/>
        <w:numPr>
          <w:ilvl w:val="0"/>
          <w:numId w:val="12"/>
        </w:numPr>
        <w:ind w:left="417" w:hanging="374"/>
        <w:rPr>
          <w:rFonts w:asciiTheme="minorHAnsi" w:hAnsiTheme="minorHAnsi" w:cstheme="minorHAnsi"/>
          <w:i/>
          <w:iCs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 xml:space="preserve">разделительные </w:t>
      </w:r>
      <w:r w:rsidR="00FC5806" w:rsidRPr="00887FAA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ъ</w:t>
      </w:r>
      <w:proofErr w:type="gramEnd"/>
      <w:r w:rsidR="00FC5806" w:rsidRPr="00887FAA">
        <w:rPr>
          <w:rFonts w:asciiTheme="minorHAnsi" w:hAnsiTheme="minorHAnsi" w:cstheme="minorHAnsi"/>
          <w:b/>
          <w:i/>
          <w:iCs/>
          <w:sz w:val="28"/>
          <w:szCs w:val="28"/>
          <w:lang w:val="en-US"/>
        </w:rPr>
        <w:t xml:space="preserve"> </w:t>
      </w:r>
      <w:r w:rsidRPr="00887FAA">
        <w:rPr>
          <w:rFonts w:asciiTheme="minorHAnsi" w:hAnsiTheme="minorHAnsi" w:cstheme="minorHAnsi"/>
          <w:sz w:val="28"/>
          <w:szCs w:val="28"/>
        </w:rPr>
        <w:t>и</w:t>
      </w:r>
      <w:r w:rsidR="00FC5806" w:rsidRPr="00887FAA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Pr="00887FAA">
        <w:rPr>
          <w:rFonts w:asciiTheme="minorHAnsi" w:hAnsiTheme="minorHAnsi" w:cstheme="minorHAnsi"/>
          <w:sz w:val="28"/>
          <w:szCs w:val="28"/>
        </w:rPr>
        <w:t xml:space="preserve"> </w:t>
      </w: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ь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; </w:t>
      </w:r>
    </w:p>
    <w:p w:rsidR="00DC0247" w:rsidRPr="00887FAA" w:rsidRDefault="00DC0247" w:rsidP="00DC0247">
      <w:pPr>
        <w:pStyle w:val="a7"/>
        <w:numPr>
          <w:ilvl w:val="0"/>
          <w:numId w:val="13"/>
        </w:numPr>
        <w:ind w:left="4" w:right="220"/>
        <w:rPr>
          <w:rFonts w:asciiTheme="minorHAnsi" w:hAnsiTheme="minorHAnsi" w:cstheme="minorHAnsi"/>
          <w:b/>
          <w:i/>
          <w:iCs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мягкий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знак после шипящих на конце имен существительных </w:t>
      </w: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(ночь, </w:t>
      </w: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lastRenderedPageBreak/>
        <w:t xml:space="preserve">рожь, мышь); </w:t>
      </w:r>
    </w:p>
    <w:p w:rsidR="00DC0247" w:rsidRPr="00887FAA" w:rsidRDefault="00DC0247" w:rsidP="00DC0247">
      <w:pPr>
        <w:pStyle w:val="a7"/>
        <w:ind w:left="19" w:right="2140"/>
        <w:rPr>
          <w:rFonts w:asciiTheme="minorHAnsi" w:hAnsiTheme="minorHAnsi" w:cstheme="minorHAnsi"/>
          <w:i/>
          <w:iCs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12. безударные падежные окончания имен существительных (кроме существительных на </w:t>
      </w:r>
      <w:r w:rsidRPr="00887FAA">
        <w:rPr>
          <w:rFonts w:asciiTheme="minorHAnsi" w:hAnsiTheme="minorHAnsi" w:cstheme="minorHAnsi"/>
          <w:b/>
          <w:sz w:val="28"/>
          <w:szCs w:val="28"/>
        </w:rPr>
        <w:t xml:space="preserve">_ 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мя</w:t>
      </w:r>
      <w:proofErr w:type="spellEnd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, </w:t>
      </w:r>
      <w:r w:rsidRPr="00887FAA">
        <w:rPr>
          <w:rFonts w:asciiTheme="minorHAnsi" w:hAnsiTheme="minorHAnsi" w:cstheme="minorHAnsi"/>
          <w:b/>
          <w:sz w:val="28"/>
          <w:szCs w:val="28"/>
        </w:rPr>
        <w:t xml:space="preserve">_ 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ий</w:t>
      </w:r>
      <w:proofErr w:type="spellEnd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, </w:t>
      </w:r>
      <w:r w:rsidRPr="00887FAA">
        <w:rPr>
          <w:rFonts w:asciiTheme="minorHAnsi" w:hAnsiTheme="minorHAnsi" w:cstheme="minorHAnsi"/>
          <w:b/>
          <w:sz w:val="28"/>
          <w:szCs w:val="28"/>
        </w:rPr>
        <w:t xml:space="preserve">_ 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ья</w:t>
      </w:r>
      <w:proofErr w:type="spellEnd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, </w:t>
      </w:r>
      <w:r w:rsidRPr="00887FAA">
        <w:rPr>
          <w:rFonts w:asciiTheme="minorHAnsi" w:hAnsiTheme="minorHAnsi" w:cstheme="minorHAnsi"/>
          <w:b/>
          <w:sz w:val="28"/>
          <w:szCs w:val="28"/>
        </w:rPr>
        <w:t xml:space="preserve">_ 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ье</w:t>
      </w:r>
      <w:proofErr w:type="spellEnd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, </w:t>
      </w:r>
      <w:r w:rsidRPr="00887FAA">
        <w:rPr>
          <w:rFonts w:asciiTheme="minorHAnsi" w:hAnsiTheme="minorHAnsi" w:cstheme="minorHAnsi"/>
          <w:b/>
          <w:sz w:val="28"/>
          <w:szCs w:val="28"/>
        </w:rPr>
        <w:t xml:space="preserve">_ 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ия</w:t>
      </w:r>
      <w:proofErr w:type="spellEnd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, _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ов</w:t>
      </w:r>
      <w:proofErr w:type="spellEnd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, </w:t>
      </w:r>
      <w:r w:rsidRPr="00887FAA">
        <w:rPr>
          <w:rFonts w:asciiTheme="minorHAnsi" w:hAnsiTheme="minorHAnsi" w:cstheme="minorHAnsi"/>
          <w:b/>
          <w:sz w:val="28"/>
          <w:szCs w:val="28"/>
        </w:rPr>
        <w:t xml:space="preserve">_ </w:t>
      </w: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ин)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; </w:t>
      </w:r>
    </w:p>
    <w:p w:rsidR="00DC0247" w:rsidRPr="00887FAA" w:rsidRDefault="00DC0247" w:rsidP="00DC0247">
      <w:pPr>
        <w:pStyle w:val="a7"/>
        <w:ind w:left="19" w:right="2140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13. безударные окончания имен прилагательных; </w:t>
      </w:r>
    </w:p>
    <w:p w:rsidR="00DC0247" w:rsidRPr="00887FAA" w:rsidRDefault="00DC0247" w:rsidP="00DC0247">
      <w:pPr>
        <w:pStyle w:val="a7"/>
        <w:ind w:left="38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14.раздельное написание предлогов с личными местоимениями; </w:t>
      </w:r>
    </w:p>
    <w:p w:rsidR="00DC0247" w:rsidRPr="00887FAA" w:rsidRDefault="00DC0247" w:rsidP="00DC0247">
      <w:pPr>
        <w:pStyle w:val="a7"/>
        <w:numPr>
          <w:ilvl w:val="0"/>
          <w:numId w:val="15"/>
        </w:numPr>
        <w:ind w:left="417" w:hanging="374"/>
        <w:rPr>
          <w:rFonts w:asciiTheme="minorHAnsi" w:hAnsiTheme="minorHAnsi" w:cstheme="minorHAnsi"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i/>
          <w:iCs/>
          <w:sz w:val="28"/>
          <w:szCs w:val="28"/>
        </w:rPr>
        <w:t>не</w:t>
      </w:r>
      <w:proofErr w:type="gramEnd"/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887FAA">
        <w:rPr>
          <w:rFonts w:asciiTheme="minorHAnsi" w:hAnsiTheme="minorHAnsi" w:cstheme="minorHAnsi"/>
          <w:sz w:val="28"/>
          <w:szCs w:val="28"/>
        </w:rPr>
        <w:t xml:space="preserve">с глаголами; </w:t>
      </w:r>
    </w:p>
    <w:p w:rsidR="00DC0247" w:rsidRPr="00887FAA" w:rsidRDefault="00DC0247" w:rsidP="00DC0247">
      <w:pPr>
        <w:pStyle w:val="a7"/>
        <w:numPr>
          <w:ilvl w:val="0"/>
          <w:numId w:val="16"/>
        </w:numPr>
        <w:ind w:left="14" w:right="1310"/>
        <w:rPr>
          <w:rFonts w:asciiTheme="minorHAnsi" w:hAnsiTheme="minorHAnsi" w:cstheme="minorHAnsi"/>
          <w:i/>
          <w:iCs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мягкий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знак после шипящих на конце глаголов в форме 2-го лица единственного числа </w:t>
      </w:r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(пишешь, учишь);</w:t>
      </w:r>
    </w:p>
    <w:p w:rsidR="00DC0247" w:rsidRPr="00887FAA" w:rsidRDefault="00DC0247" w:rsidP="00DC0247">
      <w:pPr>
        <w:pStyle w:val="a7"/>
        <w:numPr>
          <w:ilvl w:val="0"/>
          <w:numId w:val="17"/>
        </w:numPr>
        <w:ind w:left="417" w:hanging="374"/>
        <w:rPr>
          <w:rFonts w:asciiTheme="minorHAnsi" w:hAnsiTheme="minorHAnsi" w:cstheme="minorHAnsi"/>
          <w:i/>
          <w:iCs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мягкий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знак в глаголах в сочетании - </w:t>
      </w:r>
      <w:proofErr w:type="spellStart"/>
      <w:r w:rsidRPr="00887FAA">
        <w:rPr>
          <w:rFonts w:asciiTheme="minorHAnsi" w:hAnsiTheme="minorHAnsi" w:cstheme="minorHAnsi"/>
          <w:b/>
          <w:i/>
          <w:iCs/>
          <w:sz w:val="28"/>
          <w:szCs w:val="28"/>
        </w:rPr>
        <w:t>ться</w:t>
      </w:r>
      <w:proofErr w:type="spellEnd"/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; </w:t>
      </w:r>
    </w:p>
    <w:p w:rsidR="00DC0247" w:rsidRPr="00887FAA" w:rsidRDefault="00DC0247" w:rsidP="00DC0247">
      <w:pPr>
        <w:pStyle w:val="a7"/>
        <w:numPr>
          <w:ilvl w:val="0"/>
          <w:numId w:val="17"/>
        </w:numPr>
        <w:ind w:left="427" w:hanging="388"/>
        <w:rPr>
          <w:rFonts w:asciiTheme="minorHAnsi" w:hAnsiTheme="minorHAnsi" w:cstheme="minorHAnsi"/>
          <w:i/>
          <w:iCs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iCs/>
          <w:sz w:val="28"/>
          <w:szCs w:val="28"/>
        </w:rPr>
        <w:t>безударные</w:t>
      </w:r>
      <w:proofErr w:type="gramEnd"/>
      <w:r w:rsidRPr="00887FAA">
        <w:rPr>
          <w:rFonts w:asciiTheme="minorHAnsi" w:hAnsiTheme="minorHAnsi" w:cstheme="minorHAnsi"/>
          <w:iCs/>
          <w:sz w:val="28"/>
          <w:szCs w:val="28"/>
        </w:rPr>
        <w:t xml:space="preserve"> личные окончания глаголов</w:t>
      </w:r>
      <w:r w:rsidRPr="00887FAA">
        <w:rPr>
          <w:rFonts w:asciiTheme="minorHAnsi" w:hAnsiTheme="minorHAnsi" w:cstheme="minorHAnsi"/>
          <w:i/>
          <w:iCs/>
          <w:sz w:val="28"/>
          <w:szCs w:val="28"/>
        </w:rPr>
        <w:t xml:space="preserve">; </w:t>
      </w:r>
    </w:p>
    <w:p w:rsidR="00DC0247" w:rsidRPr="00887FAA" w:rsidRDefault="00DC0247" w:rsidP="00DC0247">
      <w:pPr>
        <w:pStyle w:val="a7"/>
        <w:numPr>
          <w:ilvl w:val="0"/>
          <w:numId w:val="17"/>
        </w:numPr>
        <w:ind w:left="417" w:hanging="374"/>
        <w:rPr>
          <w:rFonts w:asciiTheme="minorHAnsi" w:hAnsiTheme="minorHAnsi" w:cstheme="minorHAnsi"/>
          <w:sz w:val="28"/>
          <w:szCs w:val="28"/>
        </w:rPr>
      </w:pPr>
      <w:proofErr w:type="gramStart"/>
      <w:r w:rsidRPr="00887FAA">
        <w:rPr>
          <w:rFonts w:asciiTheme="minorHAnsi" w:hAnsiTheme="minorHAnsi" w:cstheme="minorHAnsi"/>
          <w:sz w:val="28"/>
          <w:szCs w:val="28"/>
        </w:rPr>
        <w:t>раздельное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написание предлогов с другими словами; </w:t>
      </w:r>
    </w:p>
    <w:p w:rsidR="00DC0247" w:rsidRPr="00887FAA" w:rsidRDefault="00DC0247" w:rsidP="00DC0247">
      <w:pPr>
        <w:tabs>
          <w:tab w:val="left" w:pos="2796"/>
        </w:tabs>
        <w:spacing w:after="0" w:line="240" w:lineRule="auto"/>
        <w:rPr>
          <w:rFonts w:cstheme="minorHAnsi"/>
          <w:sz w:val="28"/>
          <w:szCs w:val="28"/>
        </w:rPr>
      </w:pPr>
      <w:r w:rsidRPr="00887FAA">
        <w:rPr>
          <w:rFonts w:cstheme="minorHAnsi"/>
          <w:sz w:val="28"/>
          <w:szCs w:val="28"/>
        </w:rPr>
        <w:t xml:space="preserve">19. знаки препинания в конце предложения: точка, вопросительный и </w:t>
      </w:r>
      <w:proofErr w:type="gramStart"/>
      <w:r w:rsidRPr="00887FAA">
        <w:rPr>
          <w:rFonts w:cstheme="minorHAnsi"/>
          <w:sz w:val="28"/>
          <w:szCs w:val="28"/>
        </w:rPr>
        <w:t>восклицательный  знаки</w:t>
      </w:r>
      <w:proofErr w:type="gramEnd"/>
      <w:r w:rsidRPr="00887FAA">
        <w:rPr>
          <w:rFonts w:cstheme="minorHAnsi"/>
          <w:sz w:val="28"/>
          <w:szCs w:val="28"/>
        </w:rPr>
        <w:t>;</w:t>
      </w:r>
    </w:p>
    <w:p w:rsidR="00DC0247" w:rsidRPr="00887FAA" w:rsidRDefault="00DC0247" w:rsidP="00DC0247">
      <w:pPr>
        <w:tabs>
          <w:tab w:val="left" w:pos="2796"/>
        </w:tabs>
        <w:spacing w:after="0" w:line="240" w:lineRule="auto"/>
        <w:rPr>
          <w:rFonts w:cstheme="minorHAnsi"/>
          <w:sz w:val="28"/>
          <w:szCs w:val="28"/>
        </w:rPr>
      </w:pPr>
      <w:r w:rsidRPr="00887FAA">
        <w:rPr>
          <w:rFonts w:cstheme="minorHAnsi"/>
          <w:sz w:val="28"/>
          <w:szCs w:val="28"/>
        </w:rPr>
        <w:t>20. знаки препинания в предложениях с однородными членами.</w:t>
      </w:r>
    </w:p>
    <w:p w:rsidR="00DC0247" w:rsidRPr="00887FAA" w:rsidRDefault="00DC0247" w:rsidP="00DC0247">
      <w:pPr>
        <w:tabs>
          <w:tab w:val="left" w:pos="2796"/>
        </w:tabs>
        <w:spacing w:after="0" w:line="240" w:lineRule="auto"/>
        <w:rPr>
          <w:rFonts w:cstheme="minorHAnsi"/>
          <w:sz w:val="28"/>
          <w:szCs w:val="28"/>
        </w:rPr>
      </w:pPr>
    </w:p>
    <w:p w:rsidR="00DC0247" w:rsidRPr="00887FAA" w:rsidRDefault="00DC0247" w:rsidP="00DC0247">
      <w:pPr>
        <w:pStyle w:val="a7"/>
        <w:ind w:left="28" w:right="124" w:firstLine="686"/>
        <w:rPr>
          <w:rFonts w:asciiTheme="minorHAnsi" w:hAnsiTheme="minorHAnsi" w:cstheme="minorHAnsi"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  <w:lang w:bidi="he-IL"/>
        </w:rPr>
        <w:t xml:space="preserve">Развитие речи. </w:t>
      </w: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Осознание ситуации общения: с какой целью, с кем и где происходит общение. </w:t>
      </w:r>
    </w:p>
    <w:p w:rsidR="00DC0247" w:rsidRPr="00887FAA" w:rsidRDefault="00DC0247" w:rsidP="00DC0247">
      <w:pPr>
        <w:pStyle w:val="a7"/>
        <w:ind w:left="14" w:right="19"/>
        <w:rPr>
          <w:rFonts w:asciiTheme="minorHAnsi" w:hAnsiTheme="minorHAnsi" w:cstheme="minorHAnsi"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просьбой). </w:t>
      </w:r>
    </w:p>
    <w:p w:rsidR="00DC0247" w:rsidRPr="00887FAA" w:rsidRDefault="00DC0247" w:rsidP="00DC0247">
      <w:pPr>
        <w:pStyle w:val="a7"/>
        <w:ind w:left="24" w:right="211" w:firstLine="691"/>
        <w:rPr>
          <w:rFonts w:asciiTheme="minorHAnsi" w:hAnsiTheme="minorHAnsi" w:cstheme="minorHAnsi"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</w:t>
      </w:r>
    </w:p>
    <w:p w:rsidR="00DC0247" w:rsidRPr="00887FAA" w:rsidRDefault="00DC0247" w:rsidP="00DC0247">
      <w:pPr>
        <w:pStyle w:val="a7"/>
        <w:ind w:left="24" w:right="1608" w:firstLine="691"/>
        <w:rPr>
          <w:rFonts w:asciiTheme="minorHAnsi" w:hAnsiTheme="minorHAnsi" w:cstheme="minorHAnsi"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Текст. Признаки текста. Смысловое единство предложений в тексте. Заглавие текста. </w:t>
      </w:r>
    </w:p>
    <w:p w:rsidR="00DC0247" w:rsidRPr="00887FAA" w:rsidRDefault="00DC0247" w:rsidP="00DC0247">
      <w:pPr>
        <w:pStyle w:val="a7"/>
        <w:ind w:left="14" w:right="19"/>
        <w:rPr>
          <w:rFonts w:asciiTheme="minorHAnsi" w:hAnsiTheme="minorHAnsi" w:cstheme="minorHAnsi"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Последовательность предложений в тексте. </w:t>
      </w:r>
    </w:p>
    <w:p w:rsidR="00DC0247" w:rsidRPr="00887FAA" w:rsidRDefault="00DC0247" w:rsidP="00FC5806">
      <w:pPr>
        <w:pStyle w:val="a7"/>
        <w:ind w:left="14" w:right="19"/>
        <w:rPr>
          <w:rFonts w:asciiTheme="minorHAnsi" w:hAnsiTheme="minorHAnsi" w:cstheme="minorHAnsi"/>
          <w:i/>
          <w:iCs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Последовательность частей текста </w:t>
      </w:r>
      <w:r w:rsidRPr="00887FAA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(абзацев). </w:t>
      </w:r>
    </w:p>
    <w:p w:rsidR="00DC0247" w:rsidRPr="00887FAA" w:rsidRDefault="00DC0247" w:rsidP="00DC0247">
      <w:pPr>
        <w:pStyle w:val="a7"/>
        <w:ind w:left="24" w:right="1684" w:firstLine="686"/>
        <w:rPr>
          <w:rFonts w:asciiTheme="minorHAnsi" w:hAnsiTheme="minorHAnsi" w:cstheme="minorHAnsi"/>
          <w:i/>
          <w:iCs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Комплексная работа над структурой текста: </w:t>
      </w:r>
      <w:proofErr w:type="spellStart"/>
      <w:r w:rsidRPr="00887FAA">
        <w:rPr>
          <w:rFonts w:asciiTheme="minorHAnsi" w:hAnsiTheme="minorHAnsi" w:cstheme="minorHAnsi"/>
          <w:sz w:val="28"/>
          <w:szCs w:val="28"/>
          <w:lang w:bidi="he-IL"/>
        </w:rPr>
        <w:t>озаглавливание</w:t>
      </w:r>
      <w:proofErr w:type="spellEnd"/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, корректирование порядка предложений и частей текста </w:t>
      </w:r>
      <w:r w:rsidRPr="00887FAA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(абзацев). </w:t>
      </w:r>
    </w:p>
    <w:p w:rsidR="00DC0247" w:rsidRPr="00887FAA" w:rsidRDefault="00DC0247" w:rsidP="00DC0247">
      <w:pPr>
        <w:pStyle w:val="a7"/>
        <w:spacing w:before="4"/>
        <w:ind w:left="28" w:right="1454" w:firstLine="686"/>
        <w:rPr>
          <w:rFonts w:asciiTheme="minorHAnsi" w:hAnsiTheme="minorHAnsi" w:cstheme="minorHAnsi"/>
          <w:i/>
          <w:iCs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План текста. Составление планов к данным текстам. </w:t>
      </w:r>
      <w:r w:rsidRPr="00887FAA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Создание собственных текстов по предложенным планам. </w:t>
      </w:r>
    </w:p>
    <w:p w:rsidR="00DC0247" w:rsidRPr="00887FAA" w:rsidRDefault="00DC0247" w:rsidP="00DC0247">
      <w:pPr>
        <w:pStyle w:val="a7"/>
        <w:ind w:left="14" w:right="19"/>
        <w:rPr>
          <w:rFonts w:asciiTheme="minorHAnsi" w:hAnsiTheme="minorHAnsi" w:cstheme="minorHAnsi"/>
          <w:i/>
          <w:iCs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Типы текстов: описание, повествование, </w:t>
      </w:r>
      <w:r w:rsidRPr="00887FAA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рассуждение, </w:t>
      </w: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их особенности. Знакомство с жанрами письма и поздравления. 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887FAA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использование в текстах синонимов и антонимов. </w:t>
      </w:r>
    </w:p>
    <w:p w:rsidR="00DC0247" w:rsidRPr="00887FAA" w:rsidRDefault="00DC0247" w:rsidP="00DC0247">
      <w:pPr>
        <w:pStyle w:val="a7"/>
        <w:ind w:left="710"/>
        <w:rPr>
          <w:rFonts w:asciiTheme="minorHAnsi" w:hAnsiTheme="minorHAnsi" w:cstheme="minorHAnsi"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Знакомство с основными видами изложений и сочинений </w:t>
      </w:r>
    </w:p>
    <w:p w:rsidR="00DC0247" w:rsidRPr="00887FAA" w:rsidRDefault="00DC0247" w:rsidP="00DC0247">
      <w:pPr>
        <w:pStyle w:val="a7"/>
        <w:spacing w:before="4"/>
        <w:ind w:left="24" w:right="91"/>
        <w:rPr>
          <w:rFonts w:asciiTheme="minorHAnsi" w:hAnsiTheme="minorHAnsi" w:cstheme="minorHAnsi"/>
          <w:i/>
          <w:iCs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>(</w:t>
      </w:r>
      <w:proofErr w:type="gramStart"/>
      <w:r w:rsidRPr="00887FAA">
        <w:rPr>
          <w:rFonts w:asciiTheme="minorHAnsi" w:hAnsiTheme="minorHAnsi" w:cstheme="minorHAnsi"/>
          <w:sz w:val="28"/>
          <w:szCs w:val="28"/>
          <w:lang w:bidi="he-IL"/>
        </w:rPr>
        <w:t>без</w:t>
      </w:r>
      <w:proofErr w:type="gramEnd"/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 заучивания определений): </w:t>
      </w:r>
      <w:r w:rsidRPr="00887FAA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изложения подробные и выборочные, изложения </w:t>
      </w: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с </w:t>
      </w:r>
      <w:r w:rsidRPr="00887FAA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элементами сочинения; сочинения повествования, сочинения-описания, сочинения-рассуждения. </w:t>
      </w:r>
    </w:p>
    <w:p w:rsidR="00DC0247" w:rsidRPr="00887FAA" w:rsidRDefault="00DC0247" w:rsidP="00DC0247">
      <w:pPr>
        <w:pStyle w:val="a7"/>
        <w:ind w:left="14" w:right="57" w:firstLine="696"/>
        <w:rPr>
          <w:rFonts w:asciiTheme="minorHAnsi" w:hAnsiTheme="minorHAnsi" w:cstheme="minorHAnsi"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lastRenderedPageBreak/>
        <w:t xml:space="preserve">К концу обучения в начальной школе будет обеспечена готовность обучающихся к дальнейшему образованию, достигнут необходимый уровень их лингвистического образования и речевого развития, которое включает: </w:t>
      </w:r>
    </w:p>
    <w:p w:rsidR="00DC0247" w:rsidRPr="00887FAA" w:rsidRDefault="00DC0247" w:rsidP="00DC0247">
      <w:pPr>
        <w:pStyle w:val="a7"/>
        <w:ind w:left="14" w:right="19"/>
        <w:rPr>
          <w:rFonts w:asciiTheme="minorHAnsi" w:hAnsiTheme="minorHAnsi" w:cstheme="minorHAnsi"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- достаточный уровень знаний о системе и структуре русского языка, умения использовать знания в стандартных и не стандартных учебных ситуациях; умения осуществлять поиск в разных источниках (учебник, объяснение учителя, дополнительная литература) необходимой информации, анализировать и обобщать ее; </w:t>
      </w:r>
    </w:p>
    <w:p w:rsidR="00DC0247" w:rsidRPr="00887FAA" w:rsidRDefault="00DC0247" w:rsidP="00DC0247">
      <w:pPr>
        <w:pStyle w:val="a7"/>
        <w:spacing w:before="4"/>
        <w:ind w:left="14" w:right="398"/>
        <w:rPr>
          <w:rFonts w:asciiTheme="minorHAnsi" w:hAnsiTheme="minorHAnsi" w:cstheme="minorHAnsi"/>
          <w:w w:val="92"/>
          <w:sz w:val="28"/>
          <w:szCs w:val="28"/>
          <w:lang w:bidi="he-IL"/>
        </w:rPr>
      </w:pP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- умения участвовать в диалоге, строить беседу с учетом ситуации общения при соблюдении норм речевого этикета, составлять несложные </w:t>
      </w:r>
      <w:proofErr w:type="spellStart"/>
      <w:r w:rsidRPr="00887FAA">
        <w:rPr>
          <w:rFonts w:asciiTheme="minorHAnsi" w:hAnsiTheme="minorHAnsi" w:cstheme="minorHAnsi"/>
          <w:w w:val="90"/>
          <w:sz w:val="28"/>
          <w:szCs w:val="28"/>
          <w:lang w:bidi="he-IL"/>
        </w:rPr>
        <w:t>ycтные</w:t>
      </w:r>
      <w:proofErr w:type="spellEnd"/>
      <w:r w:rsidRPr="00887FAA">
        <w:rPr>
          <w:rFonts w:asciiTheme="minorHAnsi" w:hAnsiTheme="minorHAnsi" w:cstheme="minorHAnsi"/>
          <w:w w:val="90"/>
          <w:sz w:val="28"/>
          <w:szCs w:val="28"/>
          <w:lang w:bidi="he-IL"/>
        </w:rPr>
        <w:t xml:space="preserve"> м</w:t>
      </w:r>
      <w:r w:rsidRPr="00887FAA">
        <w:rPr>
          <w:rFonts w:asciiTheme="minorHAnsi" w:hAnsiTheme="minorHAnsi" w:cstheme="minorHAnsi"/>
          <w:sz w:val="28"/>
          <w:szCs w:val="28"/>
          <w:lang w:bidi="he-IL"/>
        </w:rPr>
        <w:t xml:space="preserve">онологические высказывания, составлять несложные письменные </w:t>
      </w:r>
      <w:r w:rsidRPr="00887FAA">
        <w:rPr>
          <w:rFonts w:asciiTheme="minorHAnsi" w:hAnsiTheme="minorHAnsi" w:cstheme="minorHAnsi"/>
          <w:w w:val="92"/>
          <w:sz w:val="28"/>
          <w:szCs w:val="28"/>
          <w:lang w:bidi="he-IL"/>
        </w:rPr>
        <w:t xml:space="preserve">тексты; </w:t>
      </w:r>
    </w:p>
    <w:p w:rsidR="00DC0247" w:rsidRPr="00887FAA" w:rsidRDefault="00DC0247" w:rsidP="00DC0247">
      <w:pPr>
        <w:pStyle w:val="a7"/>
        <w:ind w:left="14" w:right="4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- умения писать в соответствии с орфографическими и пунктуационными правилами, анализировать прочитанный учебный текст, пользоваться словарями и справочными источниками, предназначенными для детей этого возраста; </w:t>
      </w:r>
    </w:p>
    <w:p w:rsidR="00DC0247" w:rsidRPr="00887FAA" w:rsidRDefault="00DC0247" w:rsidP="00DC0247">
      <w:pPr>
        <w:pStyle w:val="a7"/>
        <w:ind w:left="9" w:right="56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887FAA">
        <w:rPr>
          <w:rFonts w:asciiTheme="minorHAnsi" w:hAnsiTheme="minorHAnsi" w:cstheme="minorHAnsi"/>
          <w:sz w:val="28"/>
          <w:szCs w:val="28"/>
        </w:rPr>
        <w:t>сформированность</w:t>
      </w:r>
      <w:proofErr w:type="spellEnd"/>
      <w:r w:rsidR="00FC5806" w:rsidRPr="00887FA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887FAA">
        <w:rPr>
          <w:rFonts w:asciiTheme="minorHAnsi" w:hAnsiTheme="minorHAnsi" w:cstheme="minorHAnsi"/>
          <w:sz w:val="28"/>
          <w:szCs w:val="28"/>
        </w:rPr>
        <w:t>общеучебных</w:t>
      </w:r>
      <w:proofErr w:type="spellEnd"/>
      <w:r w:rsidRPr="00887FAA">
        <w:rPr>
          <w:rFonts w:asciiTheme="minorHAnsi" w:hAnsiTheme="minorHAnsi" w:cstheme="minorHAnsi"/>
          <w:sz w:val="28"/>
          <w:szCs w:val="28"/>
        </w:rPr>
        <w:t xml:space="preserve"> умений и универсальных действий, отражающих учебную самостоятельность и познавательные интересы обучающихся (принятие учебной задачи, мотив учебного действия, умение подбирать способ решения учебной задачи, адекватный поставленной цели; контроль и самоконтроль). </w:t>
      </w:r>
    </w:p>
    <w:p w:rsidR="00FC5806" w:rsidRPr="00887FAA" w:rsidRDefault="00FC5806" w:rsidP="00FC5806">
      <w:pPr>
        <w:pStyle w:val="a7"/>
        <w:spacing w:before="14"/>
        <w:ind w:left="9" w:right="4" w:firstLine="403"/>
        <w:rPr>
          <w:rFonts w:asciiTheme="minorHAnsi" w:hAnsiTheme="minorHAnsi" w:cstheme="minorHAnsi"/>
          <w:b/>
          <w:sz w:val="28"/>
          <w:szCs w:val="28"/>
        </w:rPr>
      </w:pPr>
    </w:p>
    <w:p w:rsidR="00FC5806" w:rsidRPr="00887FAA" w:rsidRDefault="00FC5806" w:rsidP="00FC5806">
      <w:pPr>
        <w:pStyle w:val="a7"/>
        <w:spacing w:before="14"/>
        <w:ind w:left="9" w:right="4" w:firstLine="403"/>
        <w:rPr>
          <w:rFonts w:asciiTheme="minorHAnsi" w:hAnsiTheme="minorHAnsi" w:cstheme="minorHAnsi"/>
          <w:b/>
          <w:sz w:val="28"/>
          <w:szCs w:val="28"/>
        </w:rPr>
      </w:pPr>
      <w:r w:rsidRPr="00887FAA">
        <w:rPr>
          <w:rFonts w:asciiTheme="minorHAnsi" w:hAnsiTheme="minorHAnsi" w:cstheme="minorHAnsi"/>
          <w:b/>
          <w:sz w:val="28"/>
          <w:szCs w:val="28"/>
        </w:rPr>
        <w:t>Результаты освоения учебного предмета «Русский язык»</w:t>
      </w:r>
    </w:p>
    <w:p w:rsidR="00FC5806" w:rsidRPr="00887FAA" w:rsidRDefault="00FC5806" w:rsidP="00FC5806">
      <w:pPr>
        <w:pStyle w:val="a7"/>
        <w:spacing w:before="14"/>
        <w:ind w:left="9" w:right="4" w:firstLine="403"/>
        <w:jc w:val="center"/>
        <w:rPr>
          <w:rFonts w:asciiTheme="minorHAnsi" w:hAnsiTheme="minorHAnsi" w:cstheme="minorHAnsi"/>
          <w:sz w:val="28"/>
          <w:szCs w:val="28"/>
        </w:rPr>
      </w:pPr>
    </w:p>
    <w:p w:rsidR="00FC5806" w:rsidRPr="00887FAA" w:rsidRDefault="00FC5806" w:rsidP="00FC5806">
      <w:pPr>
        <w:pStyle w:val="a7"/>
        <w:ind w:right="14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Личностными </w:t>
      </w:r>
      <w:r w:rsidRPr="00887FAA">
        <w:rPr>
          <w:rFonts w:asciiTheme="minorHAnsi" w:hAnsiTheme="minorHAnsi" w:cstheme="minorHAnsi"/>
          <w:sz w:val="28"/>
          <w:szCs w:val="28"/>
        </w:rPr>
        <w:t xml:space="preserve">результатами изучения русского языка в начальной школе являются: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есть показатель индивидуальной культуры человека; способность к самооценке на основе наблюдения за собственной речью. </w:t>
      </w:r>
    </w:p>
    <w:p w:rsidR="00FC5806" w:rsidRPr="00887FAA" w:rsidRDefault="00FC5806" w:rsidP="00FC5806">
      <w:pPr>
        <w:pStyle w:val="a7"/>
        <w:spacing w:before="4"/>
        <w:ind w:left="4" w:right="134" w:firstLine="691"/>
        <w:rPr>
          <w:rFonts w:asciiTheme="minorHAnsi" w:hAnsiTheme="minorHAnsi" w:cstheme="minorHAnsi"/>
          <w:sz w:val="28"/>
          <w:szCs w:val="28"/>
        </w:rPr>
      </w:pPr>
      <w:proofErr w:type="spellStart"/>
      <w:r w:rsidRPr="00887FAA">
        <w:rPr>
          <w:rFonts w:asciiTheme="minorHAnsi" w:hAnsiTheme="minorHAnsi" w:cstheme="minorHAnsi"/>
          <w:b/>
          <w:bCs/>
          <w:sz w:val="28"/>
          <w:szCs w:val="28"/>
        </w:rPr>
        <w:t>Метапредметными</w:t>
      </w:r>
      <w:proofErr w:type="spellEnd"/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887FAA">
        <w:rPr>
          <w:rFonts w:asciiTheme="minorHAnsi" w:hAnsiTheme="minorHAnsi" w:cstheme="minorHAnsi"/>
          <w:sz w:val="28"/>
          <w:szCs w:val="28"/>
        </w:rPr>
        <w:t xml:space="preserve">результатами изучения русского языка в начальной школе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 стремление к более точному выражению собственного мнения и позиции; умение задавать вопросы. </w:t>
      </w:r>
    </w:p>
    <w:p w:rsidR="00FC5806" w:rsidRPr="00887FAA" w:rsidRDefault="00FC5806" w:rsidP="00FC5806">
      <w:pPr>
        <w:pStyle w:val="a7"/>
        <w:spacing w:before="4"/>
        <w:ind w:right="14" w:firstLine="686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Предметными </w:t>
      </w:r>
      <w:r w:rsidRPr="00887FAA">
        <w:rPr>
          <w:rFonts w:asciiTheme="minorHAnsi" w:hAnsiTheme="minorHAnsi" w:cstheme="minorHAnsi"/>
          <w:sz w:val="28"/>
          <w:szCs w:val="28"/>
        </w:rPr>
        <w:t xml:space="preserve">результатами изучения русского языка в начальной школе являются: начальные представления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объеме изученного); умение (в объеме изученного) находить, сравнивать, классифицировать, характеризовать такие языковые </w:t>
      </w:r>
      <w:r w:rsidRPr="00887FAA">
        <w:rPr>
          <w:rFonts w:asciiTheme="minorHAnsi" w:hAnsiTheme="minorHAnsi" w:cstheme="minorHAnsi"/>
          <w:sz w:val="28"/>
          <w:szCs w:val="28"/>
        </w:rPr>
        <w:lastRenderedPageBreak/>
        <w:t xml:space="preserve">единицы, как звук, буква, часть слова, часть речи, член предложения, простое предложение; способность контролировать свои действия, проверять сказанное и написанное. Изучение русского языка в начальной школе представляет собой первый этап системы лингвистического образования учащихся. 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 </w:t>
      </w:r>
    </w:p>
    <w:p w:rsidR="00FC5806" w:rsidRPr="00887FAA" w:rsidRDefault="00FC5806" w:rsidP="00FC5806">
      <w:pPr>
        <w:pStyle w:val="a7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887FAA">
        <w:rPr>
          <w:rFonts w:asciiTheme="minorHAnsi" w:hAnsiTheme="minorHAnsi" w:cstheme="minorHAnsi"/>
          <w:b/>
          <w:bCs/>
          <w:sz w:val="28"/>
          <w:szCs w:val="28"/>
        </w:rPr>
        <w:t>Общеучебные</w:t>
      </w:r>
      <w:proofErr w:type="spellEnd"/>
      <w:r w:rsidRPr="00887FAA">
        <w:rPr>
          <w:rFonts w:asciiTheme="minorHAnsi" w:hAnsiTheme="minorHAnsi" w:cstheme="minorHAnsi"/>
          <w:b/>
          <w:bCs/>
          <w:sz w:val="28"/>
          <w:szCs w:val="28"/>
        </w:rPr>
        <w:t xml:space="preserve"> умения, навыки и способы деятельности</w:t>
      </w:r>
    </w:p>
    <w:p w:rsidR="00FC5806" w:rsidRPr="00887FAA" w:rsidRDefault="00FC5806" w:rsidP="00FC5806">
      <w:pPr>
        <w:pStyle w:val="a7"/>
        <w:ind w:left="9" w:firstLine="696"/>
        <w:jc w:val="both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Важную роль в обучении русскому языку играет целенаправленная работа по развитию у младших школьников </w:t>
      </w:r>
      <w:proofErr w:type="spellStart"/>
      <w:r w:rsidRPr="00887FAA">
        <w:rPr>
          <w:rFonts w:asciiTheme="minorHAnsi" w:hAnsiTheme="minorHAnsi" w:cstheme="minorHAnsi"/>
          <w:sz w:val="28"/>
          <w:szCs w:val="28"/>
        </w:rPr>
        <w:t>общеучебных</w:t>
      </w:r>
      <w:proofErr w:type="spellEnd"/>
      <w:r w:rsidRPr="00887FAA">
        <w:rPr>
          <w:rFonts w:asciiTheme="minorHAnsi" w:hAnsiTheme="minorHAnsi" w:cstheme="minorHAnsi"/>
          <w:sz w:val="28"/>
          <w:szCs w:val="28"/>
        </w:rPr>
        <w:t xml:space="preserve"> умений, навыков и способов деятельности:</w:t>
      </w:r>
    </w:p>
    <w:p w:rsidR="00FC5806" w:rsidRPr="00887FAA" w:rsidRDefault="00FC5806" w:rsidP="00FC5806">
      <w:pPr>
        <w:pStyle w:val="a7"/>
        <w:ind w:left="38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1) интеллектуальных (обобщать, классифицировать, сравнивать и др.); </w:t>
      </w:r>
    </w:p>
    <w:p w:rsidR="00FC5806" w:rsidRPr="00887FAA" w:rsidRDefault="00FC5806" w:rsidP="00FC5806">
      <w:pPr>
        <w:pStyle w:val="a7"/>
        <w:ind w:left="4" w:right="417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2) познавательных (учебно-познавательных мотивов, учебной самостоятельности и потребности в творческом самовыражении, а также умений принимать, сохранять, ставить новые цели в учебной деятельности и работать над их достижением); </w:t>
      </w:r>
    </w:p>
    <w:p w:rsidR="00FC5806" w:rsidRPr="00887FAA" w:rsidRDefault="00FC5806" w:rsidP="00FC5806">
      <w:pPr>
        <w:pStyle w:val="a7"/>
        <w:ind w:left="14" w:right="830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3) организационных (организовывать сотрудничество и планировать свою </w:t>
      </w:r>
      <w:proofErr w:type="gramStart"/>
      <w:r w:rsidRPr="00887FAA">
        <w:rPr>
          <w:rFonts w:asciiTheme="minorHAnsi" w:hAnsiTheme="minorHAnsi" w:cstheme="minorHAnsi"/>
          <w:sz w:val="28"/>
          <w:szCs w:val="28"/>
        </w:rPr>
        <w:t>деятельность )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. </w:t>
      </w:r>
    </w:p>
    <w:p w:rsidR="00FC5806" w:rsidRPr="00887FAA" w:rsidRDefault="00FC5806" w:rsidP="00FC5806">
      <w:pPr>
        <w:pStyle w:val="a7"/>
        <w:ind w:left="9" w:right="340" w:firstLine="69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bCs/>
          <w:sz w:val="28"/>
          <w:szCs w:val="28"/>
        </w:rPr>
        <w:t xml:space="preserve">При </w:t>
      </w:r>
      <w:r w:rsidRPr="00887FAA">
        <w:rPr>
          <w:rFonts w:asciiTheme="minorHAnsi" w:hAnsiTheme="minorHAnsi" w:cstheme="minorHAnsi"/>
          <w:sz w:val="28"/>
          <w:szCs w:val="28"/>
        </w:rPr>
        <w:t xml:space="preserve">изучении курса «Русский язык) осуществляется становление таких </w:t>
      </w:r>
      <w:proofErr w:type="spellStart"/>
      <w:proofErr w:type="gramStart"/>
      <w:r w:rsidRPr="00887FAA">
        <w:rPr>
          <w:rFonts w:asciiTheme="minorHAnsi" w:hAnsiTheme="minorHAnsi" w:cstheme="minorHAnsi"/>
          <w:sz w:val="28"/>
          <w:szCs w:val="28"/>
        </w:rPr>
        <w:t>общеучебных</w:t>
      </w:r>
      <w:proofErr w:type="spellEnd"/>
      <w:r w:rsidRPr="00887FAA">
        <w:rPr>
          <w:rFonts w:asciiTheme="minorHAnsi" w:hAnsiTheme="minorHAnsi" w:cstheme="minorHAnsi"/>
          <w:sz w:val="28"/>
          <w:szCs w:val="28"/>
        </w:rPr>
        <w:t xml:space="preserve">  интеллектуальных</w:t>
      </w:r>
      <w:proofErr w:type="gramEnd"/>
      <w:r w:rsidRPr="00887FAA">
        <w:rPr>
          <w:rFonts w:asciiTheme="minorHAnsi" w:hAnsiTheme="minorHAnsi" w:cstheme="minorHAnsi"/>
          <w:sz w:val="28"/>
          <w:szCs w:val="28"/>
        </w:rPr>
        <w:t xml:space="preserve"> умений, как обобщение, классификация, переход от внешнего контроля к само контролю, от контроля по результату к контролю по способу действия, от констатирующего к опережающему. </w:t>
      </w:r>
    </w:p>
    <w:p w:rsidR="00FC5806" w:rsidRPr="00887FAA" w:rsidRDefault="00FC5806" w:rsidP="00FC5806">
      <w:pPr>
        <w:pStyle w:val="a7"/>
        <w:ind w:left="9" w:right="441" w:firstLine="691"/>
        <w:rPr>
          <w:rFonts w:asciiTheme="minorHAnsi" w:hAnsiTheme="minorHAnsi" w:cstheme="minorHAnsi"/>
          <w:sz w:val="28"/>
          <w:szCs w:val="28"/>
        </w:rPr>
      </w:pPr>
      <w:r w:rsidRPr="00887FAA">
        <w:rPr>
          <w:rFonts w:asciiTheme="minorHAnsi" w:hAnsiTheme="minorHAnsi" w:cstheme="minorHAnsi"/>
          <w:sz w:val="28"/>
          <w:szCs w:val="28"/>
        </w:rPr>
        <w:t xml:space="preserve">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</w:t>
      </w:r>
    </w:p>
    <w:p w:rsidR="00FC5806" w:rsidRPr="00887FAA" w:rsidRDefault="00FC5806" w:rsidP="00DC0247">
      <w:pPr>
        <w:pStyle w:val="a7"/>
        <w:ind w:left="9" w:right="561"/>
        <w:rPr>
          <w:rFonts w:asciiTheme="minorHAnsi" w:hAnsiTheme="minorHAnsi" w:cstheme="minorHAnsi"/>
          <w:sz w:val="28"/>
          <w:szCs w:val="28"/>
        </w:rPr>
      </w:pPr>
    </w:p>
    <w:p w:rsidR="00FC5806" w:rsidRPr="00887FAA" w:rsidRDefault="00FC5806" w:rsidP="00DC0247">
      <w:pPr>
        <w:pStyle w:val="a7"/>
        <w:ind w:left="9" w:right="561"/>
        <w:rPr>
          <w:rFonts w:asciiTheme="minorHAnsi" w:hAnsiTheme="minorHAnsi" w:cstheme="minorHAnsi"/>
          <w:sz w:val="28"/>
          <w:szCs w:val="28"/>
        </w:rPr>
      </w:pPr>
    </w:p>
    <w:p w:rsidR="00DC0247" w:rsidRPr="00887FAA" w:rsidRDefault="00DC0247" w:rsidP="00DC0247">
      <w:pPr>
        <w:pStyle w:val="a7"/>
        <w:ind w:left="9" w:right="561"/>
        <w:rPr>
          <w:rFonts w:asciiTheme="minorHAnsi" w:hAnsiTheme="minorHAnsi" w:cstheme="minorHAnsi"/>
          <w:sz w:val="28"/>
          <w:szCs w:val="28"/>
        </w:rPr>
      </w:pPr>
    </w:p>
    <w:p w:rsidR="00DC0247" w:rsidRPr="00887FAA" w:rsidRDefault="00DC0247" w:rsidP="00AD06C3">
      <w:pPr>
        <w:jc w:val="center"/>
        <w:rPr>
          <w:rFonts w:cstheme="minorHAnsi"/>
          <w:b/>
          <w:sz w:val="28"/>
          <w:szCs w:val="28"/>
        </w:rPr>
      </w:pPr>
      <w:r w:rsidRPr="00887FAA">
        <w:rPr>
          <w:rFonts w:cstheme="minorHAnsi"/>
          <w:b/>
          <w:sz w:val="28"/>
          <w:szCs w:val="28"/>
        </w:rPr>
        <w:t>Тематическое планирование по русскому языку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842"/>
        <w:gridCol w:w="567"/>
        <w:gridCol w:w="709"/>
        <w:gridCol w:w="709"/>
        <w:gridCol w:w="709"/>
        <w:gridCol w:w="3367"/>
      </w:tblGrid>
      <w:tr w:rsidR="00DC0247" w:rsidRPr="00887FAA" w:rsidTr="00B336AE">
        <w:trPr>
          <w:trHeight w:val="10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Содержание учебного предмета, курса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Количество часов по классам</w:t>
            </w:r>
          </w:p>
        </w:tc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2D7A5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УУД</w:t>
            </w:r>
          </w:p>
        </w:tc>
      </w:tr>
      <w:tr w:rsidR="00DC0247" w:rsidRPr="00887FAA" w:rsidTr="00B336AE">
        <w:trPr>
          <w:trHeight w:val="233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1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кл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2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кл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3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кл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4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кл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. </w:t>
            </w: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233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7E4D15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Обучение грамоте (5</w:t>
            </w:r>
            <w:r w:rsidRPr="00887FAA">
              <w:rPr>
                <w:rFonts w:cstheme="minorHAnsi"/>
                <w:b/>
                <w:sz w:val="28"/>
                <w:szCs w:val="28"/>
                <w:lang w:val="en-US"/>
              </w:rPr>
              <w:t>2</w:t>
            </w:r>
            <w:r w:rsidR="00DC0247" w:rsidRPr="00887FAA">
              <w:rPr>
                <w:rFonts w:cstheme="minorHAnsi"/>
                <w:b/>
                <w:sz w:val="28"/>
                <w:szCs w:val="28"/>
              </w:rPr>
              <w:t xml:space="preserve"> 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7E4D1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5</w:t>
            </w:r>
            <w:r w:rsidR="007C5B80" w:rsidRPr="00887FA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-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233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Письмо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23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Усвоение гигиенических требований при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письме. Развитие мелкой моторики пальцев и свободы движения руки. Развитие умения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ориентировать-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ся</w:t>
            </w:r>
            <w:proofErr w:type="spellEnd"/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на пространстве листа в тетради и на пространстве классной доски. Овладение начертанием письменных заглавных и строчных букв. Письмо букв,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буквосочета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-</w:t>
            </w:r>
          </w:p>
          <w:p w:rsidR="00FC5806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t>ний</w:t>
            </w:r>
            <w:proofErr w:type="spellEnd"/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, слогов, слов, предложений с соблюдением гигиенических норм. Овладение разборчивым, аккуратным письмом. Письмо под диктовку слов, предложений, написание которых не расходится с их </w:t>
            </w: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t>произношени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-ем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. Освоение приемов и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последова</w:t>
            </w:r>
            <w:proofErr w:type="spellEnd"/>
          </w:p>
          <w:p w:rsidR="00DC0247" w:rsidRPr="00887FAA" w:rsidRDefault="00FC5806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t>тель</w:t>
            </w:r>
            <w:r w:rsidR="00DC0247" w:rsidRPr="00887FAA">
              <w:rPr>
                <w:rFonts w:cstheme="minorHAnsi"/>
                <w:sz w:val="28"/>
                <w:szCs w:val="28"/>
              </w:rPr>
              <w:t>ности</w:t>
            </w:r>
            <w:proofErr w:type="spellEnd"/>
            <w:proofErr w:type="gramEnd"/>
            <w:r w:rsidR="00DC0247" w:rsidRPr="00887FAA">
              <w:rPr>
                <w:rFonts w:cstheme="minorHAnsi"/>
                <w:sz w:val="28"/>
                <w:szCs w:val="28"/>
              </w:rPr>
              <w:t xml:space="preserve"> правильного списывания текста. Понимание </w:t>
            </w:r>
            <w:r w:rsidR="00DC0247" w:rsidRPr="00887FAA">
              <w:rPr>
                <w:rFonts w:cstheme="minorHAnsi"/>
                <w:sz w:val="28"/>
                <w:szCs w:val="28"/>
              </w:rPr>
              <w:lastRenderedPageBreak/>
              <w:t>функции небуквенных графических средств: пробела между словами, знаки переноса.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Гигиенические требования к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положению тетради, ручки, к правильной посадке. Анализ начертаний письменных заглавных и строчных букв. Создание единства звука, зрительного образа обозначающей буквы. Письмо букв, буквосочетаний, слогов, слов с соблюдением гигиенических норм. Развитие мелких мышц пальцев и свободы движения руки. Алгоритм списывания с печатного и письменного шрифта. Письмо под диктовку слов, звуковой и буквенный состав которых совпадает.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Анализировать </w:t>
            </w:r>
            <w:r w:rsidRPr="00887FAA">
              <w:rPr>
                <w:rFonts w:cstheme="minorHAnsi"/>
                <w:sz w:val="28"/>
                <w:szCs w:val="28"/>
              </w:rPr>
              <w:t>поэлементный состав букв.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lastRenderedPageBreak/>
              <w:t xml:space="preserve">Сравнивать </w:t>
            </w:r>
            <w:r w:rsidRPr="00887FAA">
              <w:rPr>
                <w:rFonts w:cstheme="minorHAnsi"/>
                <w:sz w:val="28"/>
                <w:szCs w:val="28"/>
              </w:rPr>
              <w:t>начертания заглавных и строчных букв.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Моделировать </w:t>
            </w:r>
            <w:r w:rsidRPr="00887FAA">
              <w:rPr>
                <w:rFonts w:cstheme="minorHAnsi"/>
                <w:sz w:val="28"/>
                <w:szCs w:val="28"/>
              </w:rPr>
              <w:t>(создавать, конструировать) буквы из набора различных элементов (с использованием пластилина и других материалов).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Сравнивать </w:t>
            </w:r>
            <w:r w:rsidRPr="00887FAA">
              <w:rPr>
                <w:rFonts w:cstheme="minorHAnsi"/>
                <w:sz w:val="28"/>
                <w:szCs w:val="28"/>
              </w:rPr>
              <w:t>написанные учеником буквы с предложенным образцом; слова, выделенные печатным и курсивным шрифтами.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Контролировать </w:t>
            </w:r>
            <w:r w:rsidRPr="00887FAA">
              <w:rPr>
                <w:rFonts w:cstheme="minorHAnsi"/>
                <w:sz w:val="28"/>
                <w:szCs w:val="28"/>
              </w:rPr>
              <w:t>собственные действия: закрашивать только те части рисунка, в которых есть заданная буква.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Выкладывать </w:t>
            </w:r>
            <w:r w:rsidRPr="00887FAA">
              <w:rPr>
                <w:rFonts w:cstheme="minorHAnsi"/>
                <w:sz w:val="28"/>
                <w:szCs w:val="28"/>
              </w:rPr>
              <w:t>слова из разрезной азбуки.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Списывать </w:t>
            </w:r>
            <w:r w:rsidRPr="00887FAA">
              <w:rPr>
                <w:rFonts w:cstheme="minorHAnsi"/>
                <w:sz w:val="28"/>
                <w:szCs w:val="28"/>
              </w:rPr>
              <w:t>с печатного и письменного текста.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Переносить </w:t>
            </w:r>
            <w:r w:rsidRPr="00887FAA">
              <w:rPr>
                <w:rFonts w:cstheme="minorHAnsi"/>
                <w:sz w:val="28"/>
                <w:szCs w:val="28"/>
              </w:rPr>
              <w:t>слова по слогам.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Записывать </w:t>
            </w:r>
            <w:r w:rsidRPr="00887FAA">
              <w:rPr>
                <w:rFonts w:cstheme="minorHAnsi"/>
                <w:sz w:val="28"/>
                <w:szCs w:val="28"/>
              </w:rPr>
              <w:t>под диктовку отдельные слова и предложения, состоящие из трех-пяти слов со звуками в сильной позиции.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Списывать </w:t>
            </w:r>
            <w:r w:rsidRPr="00887FAA">
              <w:rPr>
                <w:rFonts w:cstheme="minorHAnsi"/>
                <w:sz w:val="28"/>
                <w:szCs w:val="28"/>
              </w:rPr>
              <w:t>слова, предложения в соответствии с заданным алгоритмом, контролировать этапы своей работы.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233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Слово и предложение.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23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Восприятие слова как объекта изучения, материала для анализа. Наблюдение над значением слова.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  Различение слова и предложения. Работа с предложением: выделение слов, изменение их порядка.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Слово как объект изучения, материал для анализа. Различение слова и обозначаемого им предмета. Значение слова. Слова, называющие предметы, действия, признаки. Активизация и расширение словарного запаса. Наблюдение над значением слов. Понимание значения слова в контексте. Включение слов в предложение. Наблюдение над родственными словами (без введения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терминологии).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Работа с предложением: выделение слов, изменение их порядка. Коррекция предложений, содержащих смысловые и грамматические ошибки.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Классифицировать </w:t>
            </w:r>
            <w:r w:rsidRPr="00887FAA">
              <w:rPr>
                <w:rFonts w:cstheme="minorHAnsi"/>
                <w:sz w:val="28"/>
                <w:szCs w:val="28"/>
              </w:rPr>
              <w:t>слова в соответствии с их значением (слова, называющие предметы, действия, признаки).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Группировать </w:t>
            </w:r>
            <w:r w:rsidRPr="00887FAA">
              <w:rPr>
                <w:rFonts w:cstheme="minorHAnsi"/>
                <w:sz w:val="28"/>
                <w:szCs w:val="28"/>
              </w:rPr>
              <w:t>слова, сходные по значению и звучанию.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Моделировать </w:t>
            </w:r>
            <w:r w:rsidRPr="00887FAA">
              <w:rPr>
                <w:rFonts w:cstheme="minorHAnsi"/>
                <w:sz w:val="28"/>
                <w:szCs w:val="28"/>
              </w:rPr>
              <w:t>предложение.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Наблюдать: </w:t>
            </w:r>
            <w:r w:rsidRPr="00887FAA">
              <w:rPr>
                <w:rFonts w:cstheme="minorHAnsi"/>
                <w:sz w:val="28"/>
                <w:szCs w:val="28"/>
              </w:rPr>
              <w:t>определять количество слов в предложении.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Списывать </w:t>
            </w:r>
            <w:r w:rsidRPr="00887FAA">
              <w:rPr>
                <w:rFonts w:cstheme="minorHAnsi"/>
                <w:sz w:val="28"/>
                <w:szCs w:val="28"/>
              </w:rPr>
              <w:t>деформированный текст с его параллельной корректировкой.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Придумывать </w:t>
            </w:r>
            <w:r w:rsidRPr="00887FAA">
              <w:rPr>
                <w:rFonts w:cstheme="minorHAnsi"/>
                <w:sz w:val="28"/>
                <w:szCs w:val="28"/>
              </w:rPr>
              <w:t>предложения с заданным словом с последующим распространением предложений.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233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Орфография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23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Знакомство с правилами правописания и их применения: раздельное написание слов; обозначение гласных после шипящих </w:t>
            </w:r>
            <w:r w:rsidRPr="00887FAA">
              <w:rPr>
                <w:rFonts w:cstheme="minorHAnsi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887FAA">
              <w:rPr>
                <w:rFonts w:cstheme="minorHAnsi"/>
                <w:b/>
                <w:sz w:val="28"/>
                <w:szCs w:val="28"/>
              </w:rPr>
              <w:t>ча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>-ща</w:t>
            </w:r>
            <w:proofErr w:type="gramEnd"/>
            <w:r w:rsidRPr="00887FAA">
              <w:rPr>
                <w:rFonts w:cstheme="minorHAnsi"/>
                <w:b/>
                <w:sz w:val="28"/>
                <w:szCs w:val="28"/>
              </w:rPr>
              <w:t>, чу-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щу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 xml:space="preserve">, 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жи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>-ши);</w:t>
            </w:r>
            <w:r w:rsidRPr="00887FAA">
              <w:rPr>
                <w:rFonts w:cstheme="minorHAnsi"/>
                <w:sz w:val="28"/>
                <w:szCs w:val="28"/>
              </w:rPr>
              <w:t xml:space="preserve"> заглавная буква в начале предложения, в именах собственных; перенос слов по слогам без стечения согласных. Знаки препинания в конце предложения.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7" w:rsidRPr="00887FAA" w:rsidRDefault="00DC0247">
            <w:pPr>
              <w:spacing w:line="240" w:lineRule="auto"/>
              <w:rPr>
                <w:rFonts w:cstheme="minorHAnsi"/>
                <w:b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Раздельное написание слов. Гласные после шипящих в ударных слогах </w:t>
            </w:r>
            <w:r w:rsidRPr="00887FAA">
              <w:rPr>
                <w:rFonts w:cstheme="minorHAnsi"/>
                <w:b/>
                <w:sz w:val="28"/>
                <w:szCs w:val="28"/>
              </w:rPr>
              <w:t>(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жи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 xml:space="preserve">-ши, </w:t>
            </w:r>
            <w:proofErr w:type="spellStart"/>
            <w:proofErr w:type="gramStart"/>
            <w:r w:rsidRPr="00887FAA">
              <w:rPr>
                <w:rFonts w:cstheme="minorHAnsi"/>
                <w:b/>
                <w:sz w:val="28"/>
                <w:szCs w:val="28"/>
              </w:rPr>
              <w:t>ча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>-ща</w:t>
            </w:r>
            <w:proofErr w:type="gramEnd"/>
            <w:r w:rsidRPr="00887FAA">
              <w:rPr>
                <w:rFonts w:cstheme="minorHAnsi"/>
                <w:b/>
                <w:sz w:val="28"/>
                <w:szCs w:val="28"/>
              </w:rPr>
              <w:t>, чу-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щу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 xml:space="preserve">). </w:t>
            </w:r>
          </w:p>
          <w:p w:rsidR="00DC0247" w:rsidRPr="00887FAA" w:rsidRDefault="00DC0247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Заглавная буква в начале предложения, в именах собственных. Знаки препинания в конце предложения. </w:t>
            </w:r>
          </w:p>
          <w:p w:rsidR="00DC0247" w:rsidRPr="00887FAA" w:rsidRDefault="00DC0247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Деление слов на слоги.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текст: находить слова с буквосочетаниями 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жи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 xml:space="preserve">-ши, </w:t>
            </w:r>
            <w:proofErr w:type="spellStart"/>
            <w:proofErr w:type="gramStart"/>
            <w:r w:rsidRPr="00887FAA">
              <w:rPr>
                <w:rFonts w:cstheme="minorHAnsi"/>
                <w:b/>
                <w:sz w:val="28"/>
                <w:szCs w:val="28"/>
              </w:rPr>
              <w:t>ча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>-ща</w:t>
            </w:r>
            <w:proofErr w:type="gramEnd"/>
            <w:r w:rsidRPr="00887FAA">
              <w:rPr>
                <w:rFonts w:cstheme="minorHAnsi"/>
                <w:b/>
                <w:sz w:val="28"/>
                <w:szCs w:val="28"/>
              </w:rPr>
              <w:t>, чу-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щу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Выписывать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эти сочетания из текста.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Подбирать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слова, которые пишутся с заглавной буквы.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Объяснять </w:t>
            </w:r>
            <w:r w:rsidRPr="00887FAA">
              <w:rPr>
                <w:rFonts w:cstheme="minorHAnsi"/>
                <w:sz w:val="28"/>
                <w:szCs w:val="28"/>
              </w:rPr>
              <w:t>правила написания слов с заглавной буквы.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Оформлять </w:t>
            </w:r>
            <w:r w:rsidRPr="00887FAA">
              <w:rPr>
                <w:rFonts w:cstheme="minorHAnsi"/>
                <w:sz w:val="28"/>
                <w:szCs w:val="28"/>
              </w:rPr>
              <w:t xml:space="preserve">начало и конец предложения. 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Применять</w:t>
            </w:r>
            <w:r w:rsidRPr="00887FAA">
              <w:rPr>
                <w:rFonts w:cstheme="minorHAnsi"/>
                <w:sz w:val="28"/>
                <w:szCs w:val="28"/>
              </w:rPr>
              <w:t xml:space="preserve"> изученные правила при списывании и записи под диктовку.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233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Развитие речи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23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Понимание прочитанного текста. Составление небольших рассказов по серии картинок, материалам собственных игр, занятий, наблюдений.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Составление рассказов по серии картинок. Практическое овладение диалогической формой речи. Работа над речевым этикетом в ситуациях учебного и бытового общения.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Составлять </w:t>
            </w:r>
            <w:r w:rsidRPr="00887FAA">
              <w:rPr>
                <w:rFonts w:cstheme="minorHAnsi"/>
                <w:sz w:val="28"/>
                <w:szCs w:val="28"/>
              </w:rPr>
              <w:t xml:space="preserve">текст по серии картинок. 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Описывать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случаи из собственной жизни. 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Участвовать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в учебном диалоге.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Пересказывать </w:t>
            </w:r>
            <w:r w:rsidRPr="00887FAA">
              <w:rPr>
                <w:rFonts w:cstheme="minorHAnsi"/>
                <w:sz w:val="28"/>
                <w:szCs w:val="28"/>
              </w:rPr>
              <w:t>содержание текста.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Задавать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учителю и одноклассникам познавательные вопросы.</w:t>
            </w:r>
          </w:p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Обосновывать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собственное мнение.</w:t>
            </w:r>
          </w:p>
        </w:tc>
      </w:tr>
      <w:tr w:rsidR="00DC0247" w:rsidRPr="00887FAA" w:rsidTr="00B336AE">
        <w:trPr>
          <w:trHeight w:val="233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7E4D15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Систематический курс (</w:t>
            </w:r>
            <w:r w:rsidR="007C5B80" w:rsidRPr="00887FAA">
              <w:rPr>
                <w:rFonts w:cstheme="minorHAnsi"/>
                <w:sz w:val="28"/>
                <w:szCs w:val="28"/>
                <w:lang w:val="en-US"/>
              </w:rPr>
              <w:t>576</w:t>
            </w:r>
            <w:r w:rsidR="00DC0247" w:rsidRPr="00887FAA">
              <w:rPr>
                <w:rFonts w:cstheme="minorHAnsi"/>
                <w:sz w:val="28"/>
                <w:szCs w:val="28"/>
              </w:rPr>
              <w:t xml:space="preserve"> 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2130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en-US"/>
              </w:rPr>
            </w:pPr>
            <w:r w:rsidRPr="00887FAA">
              <w:rPr>
                <w:rFonts w:cstheme="minorHAnsi"/>
                <w:sz w:val="28"/>
                <w:szCs w:val="28"/>
                <w:lang w:val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7C5B8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7C5B8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7C5B8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175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457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F32CA1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i/>
                <w:sz w:val="28"/>
                <w:szCs w:val="28"/>
              </w:rPr>
            </w:pPr>
            <w:r w:rsidRPr="00887FAA">
              <w:rPr>
                <w:rFonts w:cstheme="minorHAnsi"/>
                <w:i/>
                <w:sz w:val="28"/>
                <w:szCs w:val="28"/>
              </w:rPr>
              <w:t xml:space="preserve">Фонетика и орфоэпия   </w:t>
            </w:r>
            <w:proofErr w:type="gramStart"/>
            <w:r w:rsidRPr="00887FAA">
              <w:rPr>
                <w:rFonts w:cstheme="minorHAnsi"/>
                <w:i/>
                <w:sz w:val="28"/>
                <w:szCs w:val="28"/>
              </w:rPr>
              <w:t xml:space="preserve">   (</w:t>
            </w:r>
            <w:proofErr w:type="gramEnd"/>
            <w:r w:rsidR="00DF15E0" w:rsidRPr="00887FAA">
              <w:rPr>
                <w:rFonts w:cstheme="minorHAnsi"/>
                <w:i/>
                <w:sz w:val="28"/>
                <w:szCs w:val="28"/>
                <w:lang w:val="en-US"/>
              </w:rPr>
              <w:t>34</w:t>
            </w:r>
            <w:r w:rsidR="00DC0247" w:rsidRPr="00887FAA">
              <w:rPr>
                <w:rFonts w:cstheme="minorHAnsi"/>
                <w:i/>
                <w:sz w:val="28"/>
                <w:szCs w:val="28"/>
              </w:rPr>
              <w:t>ч.)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7E4D15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  <w:lang w:val="en-US"/>
              </w:rPr>
            </w:pPr>
            <w:r w:rsidRPr="00887FAA">
              <w:rPr>
                <w:rFonts w:cstheme="minorHAnsi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B336AE" w:rsidRPr="00887FAA" w:rsidTr="00C108A9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6AE" w:rsidRPr="00887FAA" w:rsidRDefault="00B336A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Различие гласных и согласных звуков. Нахождение в слове ударных и безударных гласных звуков. Различие мягких и твердых согласных звуков, определение парных и непарных по твердости- мягкости согласных звуков. Различение звонких и глухих согласных звуков, определение парных и непарных по  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звонкости – глухости согласных звуков. Деление слов на слоги. Ударение,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6AE" w:rsidRPr="00887FAA" w:rsidRDefault="00B336A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Различие гласных и согласных звуков. Нахождение в слове ударных и безударных гласных звуков. Различие мягких и твердых согласных звуков, определение парных и непарных по твердости- мягкости согласных звуков. Различение звонких и глухих согласных звуков,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определение парных и непарных по   звонкости – глухости согласных звуков. Деление слов на слоги. Ударение,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6AE" w:rsidRPr="00887FAA" w:rsidRDefault="00B336AE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AE" w:rsidRPr="00887FAA" w:rsidRDefault="00B336A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AE" w:rsidRPr="00887FAA" w:rsidRDefault="00B336A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AE" w:rsidRPr="00887FAA" w:rsidRDefault="00B336A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36AE" w:rsidRPr="00887FAA" w:rsidRDefault="00B336AE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Классифицировать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звуки русского языка по значимым основаниям (в том числе в ходе заполнения таблицы «Звуки русского языка»).</w:t>
            </w:r>
          </w:p>
          <w:p w:rsidR="00B336AE" w:rsidRPr="00887FAA" w:rsidRDefault="00B336AE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Характеризовать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звуки (гласные ударные – безударные; согласные твёрдые – мягкие, звонкие – глухие).</w:t>
            </w:r>
          </w:p>
          <w:p w:rsidR="00B336AE" w:rsidRPr="00887FAA" w:rsidRDefault="00B336AE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Анализировать:</w:t>
            </w:r>
            <w:r w:rsidRPr="00887FAA">
              <w:rPr>
                <w:rFonts w:cstheme="minorHAnsi"/>
                <w:sz w:val="28"/>
                <w:szCs w:val="28"/>
              </w:rPr>
              <w:t xml:space="preserve"> определять звук по его характеристике. Соотносить звук (выбирая из ряда предложенных) и его качественную характеристику; приводить примеры гласных звуков, согласных твёрдых – мягких, звонких - глухих.</w:t>
            </w:r>
          </w:p>
          <w:p w:rsidR="00B336AE" w:rsidRPr="00887FAA" w:rsidRDefault="00B336AE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Группировать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слова с разным соотношением количества звуков и букв (количество звуков равно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количеству букв, количество звуков больше количества букв).</w:t>
            </w:r>
          </w:p>
          <w:p w:rsidR="00B336AE" w:rsidRPr="00887FAA" w:rsidRDefault="00B336AE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Объяснять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принцип деления слов на слоги.</w:t>
            </w:r>
          </w:p>
          <w:p w:rsidR="00B336AE" w:rsidRPr="00887FAA" w:rsidRDefault="00B336AE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Наблюдать:</w:t>
            </w:r>
            <w:r w:rsidRPr="00887FAA">
              <w:rPr>
                <w:rFonts w:cstheme="minorHAnsi"/>
                <w:sz w:val="28"/>
                <w:szCs w:val="28"/>
              </w:rPr>
              <w:t xml:space="preserve"> выбирать необходимый звук из ряда предложенных, давать его качественную характеристику.</w:t>
            </w:r>
          </w:p>
          <w:p w:rsidR="00B336AE" w:rsidRPr="00887FAA" w:rsidRDefault="00B336A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Оценивать </w:t>
            </w:r>
            <w:r w:rsidRPr="00887FAA">
              <w:rPr>
                <w:rFonts w:cstheme="minorHAnsi"/>
                <w:sz w:val="28"/>
                <w:szCs w:val="28"/>
              </w:rPr>
              <w:t>правильность проведения фонетического анализа слов, проводить фонетический анализ самостоятельно по предложенному алгоритму</w:t>
            </w:r>
          </w:p>
        </w:tc>
      </w:tr>
      <w:tr w:rsidR="00B336AE" w:rsidRPr="00887FAA" w:rsidTr="00C108A9">
        <w:trPr>
          <w:trHeight w:val="611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6AE" w:rsidRPr="00887FAA" w:rsidRDefault="00B336A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Определение качественной характеристики звука: гласный – согласный; гласный ударный – безударный; согласный твердый - мягкий, парный - непарный; согласный звонкий - глухой,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парный  непарный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6AE" w:rsidRPr="00887FAA" w:rsidRDefault="00B336A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Определение качественной характеристики звука: гласный – согласный; гласный ударный – безударный; согласный твердый - мягкий, парный - непарный; согласный звонкий - глухой,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парный  непарный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AE" w:rsidRPr="00887FAA" w:rsidRDefault="00B336A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6AE" w:rsidRPr="00887FAA" w:rsidRDefault="00B336AE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AE" w:rsidRPr="00887FAA" w:rsidRDefault="00B336A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AE" w:rsidRPr="00887FAA" w:rsidRDefault="00B336A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6AE" w:rsidRPr="00887FAA" w:rsidRDefault="00B336AE" w:rsidP="00B336AE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Фонетический разбор слова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Фонетический разбор слова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sz w:val="28"/>
                <w:szCs w:val="28"/>
              </w:rPr>
            </w:pPr>
            <w:r w:rsidRPr="00887FAA">
              <w:rPr>
                <w:rFonts w:cstheme="minorHAnsi"/>
                <w:i/>
                <w:sz w:val="28"/>
                <w:szCs w:val="28"/>
              </w:rPr>
              <w:t xml:space="preserve"> </w:t>
            </w:r>
            <w:r w:rsidR="00B336AE" w:rsidRPr="00887FAA">
              <w:rPr>
                <w:rFonts w:cstheme="minorHAnsi"/>
                <w:i/>
                <w:sz w:val="28"/>
                <w:szCs w:val="28"/>
              </w:rPr>
              <w:t xml:space="preserve">                          </w:t>
            </w:r>
            <w:r w:rsidR="00DF15E0" w:rsidRPr="00887FAA">
              <w:rPr>
                <w:rFonts w:cstheme="minorHAnsi"/>
                <w:i/>
                <w:sz w:val="28"/>
                <w:szCs w:val="28"/>
              </w:rPr>
              <w:t xml:space="preserve"> Графика </w:t>
            </w:r>
            <w:proofErr w:type="gramStart"/>
            <w:r w:rsidR="00DF15E0" w:rsidRPr="00887FAA">
              <w:rPr>
                <w:rFonts w:cstheme="minorHAnsi"/>
                <w:i/>
                <w:sz w:val="28"/>
                <w:szCs w:val="28"/>
              </w:rPr>
              <w:t>( 34</w:t>
            </w:r>
            <w:proofErr w:type="gramEnd"/>
            <w:r w:rsidRPr="00887FAA">
              <w:rPr>
                <w:rFonts w:cstheme="minorHAnsi"/>
                <w:i/>
                <w:sz w:val="28"/>
                <w:szCs w:val="28"/>
              </w:rPr>
              <w:t xml:space="preserve"> 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2130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  Различение звуков и букв. Обозначение на письме твердости и мягкости согласных звуков. Использование на письме разделительных мягкого и твердого знаков.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  Установление соотношения звукового и буквенного состава слова в слова типа: стол, конь; в словах с йотированными гласными </w:t>
            </w:r>
            <w:r w:rsidRPr="00887FAA">
              <w:rPr>
                <w:rFonts w:cstheme="minorHAnsi"/>
                <w:b/>
                <w:sz w:val="28"/>
                <w:szCs w:val="28"/>
              </w:rPr>
              <w:t>е, ё, ю, я</w:t>
            </w:r>
            <w:r w:rsidR="00FC5806" w:rsidRPr="00887FAA">
              <w:rPr>
                <w:rFonts w:cstheme="minorHAnsi"/>
                <w:sz w:val="28"/>
                <w:szCs w:val="28"/>
              </w:rPr>
              <w:t>; в словах с непроизносимы</w:t>
            </w:r>
            <w:r w:rsidRPr="00887FAA">
              <w:rPr>
                <w:rFonts w:cstheme="minorHAnsi"/>
                <w:sz w:val="28"/>
                <w:szCs w:val="28"/>
              </w:rPr>
              <w:t>ми согласными.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  Использование небуквенных графических средств: пробела между словами, знака переноса, абзаца.</w:t>
            </w:r>
          </w:p>
          <w:p w:rsidR="00FC5806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 Алфавит: правильное называни</w:t>
            </w:r>
            <w:r w:rsidR="00FC5806" w:rsidRPr="00887FAA">
              <w:rPr>
                <w:rFonts w:cstheme="minorHAnsi"/>
                <w:sz w:val="28"/>
                <w:szCs w:val="28"/>
              </w:rPr>
              <w:t xml:space="preserve">е букв, знание их </w:t>
            </w:r>
            <w:proofErr w:type="spellStart"/>
            <w:r w:rsidR="00FC5806" w:rsidRPr="00887FAA">
              <w:rPr>
                <w:rFonts w:cstheme="minorHAnsi"/>
                <w:sz w:val="28"/>
                <w:szCs w:val="28"/>
              </w:rPr>
              <w:t>последова</w:t>
            </w:r>
            <w:proofErr w:type="spellEnd"/>
          </w:p>
          <w:p w:rsidR="00DC0247" w:rsidRPr="00887FAA" w:rsidRDefault="00FC5806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t>тель</w:t>
            </w:r>
            <w:r w:rsidR="00DC0247" w:rsidRPr="00887FAA">
              <w:rPr>
                <w:rFonts w:cstheme="minorHAnsi"/>
                <w:sz w:val="28"/>
                <w:szCs w:val="28"/>
              </w:rPr>
              <w:t>ности</w:t>
            </w:r>
            <w:proofErr w:type="spellEnd"/>
            <w:proofErr w:type="gramEnd"/>
            <w:r w:rsidR="00DC0247" w:rsidRPr="00887FAA">
              <w:rPr>
                <w:rFonts w:cstheme="minorHAnsi"/>
                <w:sz w:val="28"/>
                <w:szCs w:val="28"/>
              </w:rPr>
              <w:t>. Использование алфавита при работе со словами, справочниками, каталогами.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 Различение звуков и букв. Обозначение на письме твердости и мягкости согласных звуков. Использование на письме разделительных мягкого и твердого знаков.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  Установление соотношения звукового и буквенного состава слова в слова типа: стол, конь; в словах с йотированными гласными </w:t>
            </w:r>
            <w:r w:rsidRPr="00887FAA">
              <w:rPr>
                <w:rFonts w:cstheme="minorHAnsi"/>
                <w:b/>
                <w:sz w:val="28"/>
                <w:szCs w:val="28"/>
              </w:rPr>
              <w:t>е, ё, ю, я</w:t>
            </w:r>
            <w:r w:rsidRPr="00887FAA">
              <w:rPr>
                <w:rFonts w:cstheme="minorHAnsi"/>
                <w:sz w:val="28"/>
                <w:szCs w:val="28"/>
              </w:rPr>
              <w:t>; в словах с непроизносимыми согласными.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  Использование небуквенных графических средств: пробела между словами, знака переноса, абзаца.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 Алфавит: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правильное называние букв, знание их последовательности. Использование алфавита при работе со словами, справочниками, каталогами.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Наблюдать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различные способы обозначения на письме мягкости согласных звуков (буквы е, ё, и, ю, я, ь).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Сравнивать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звуковой и буквенный состав слова.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Объяснять</w:t>
            </w:r>
            <w:r w:rsidRPr="00887FAA">
              <w:rPr>
                <w:rFonts w:cstheme="minorHAnsi"/>
                <w:sz w:val="28"/>
                <w:szCs w:val="28"/>
              </w:rPr>
              <w:t xml:space="preserve"> функцию букв мягкого и твердого знаков.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Использовать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алфавит для поиска необходимой информации и для упорядочения найденной информации.</w:t>
            </w:r>
          </w:p>
        </w:tc>
      </w:tr>
      <w:tr w:rsidR="00DC0247" w:rsidRPr="00887FAA" w:rsidTr="00B336AE">
        <w:trPr>
          <w:trHeight w:val="53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sz w:val="28"/>
                <w:szCs w:val="28"/>
              </w:rPr>
            </w:pPr>
            <w:r w:rsidRPr="00887FAA">
              <w:rPr>
                <w:rFonts w:cstheme="minorHAnsi"/>
                <w:i/>
                <w:sz w:val="28"/>
                <w:szCs w:val="28"/>
              </w:rPr>
              <w:lastRenderedPageBreak/>
              <w:t>Лексика</w:t>
            </w:r>
            <w:proofErr w:type="gramStart"/>
            <w:r w:rsidRPr="00887FAA">
              <w:rPr>
                <w:rFonts w:cstheme="minorHAnsi"/>
                <w:i/>
                <w:sz w:val="28"/>
                <w:szCs w:val="28"/>
              </w:rPr>
              <w:t xml:space="preserve">   (</w:t>
            </w:r>
            <w:proofErr w:type="gramEnd"/>
            <w:r w:rsidRPr="00887FAA">
              <w:rPr>
                <w:rFonts w:cstheme="minorHAnsi"/>
                <w:i/>
                <w:sz w:val="28"/>
                <w:szCs w:val="28"/>
              </w:rPr>
              <w:t>41</w:t>
            </w:r>
            <w:r w:rsidR="00DC0247" w:rsidRPr="00887FAA">
              <w:rPr>
                <w:rFonts w:cstheme="minorHAnsi"/>
                <w:i/>
                <w:sz w:val="28"/>
                <w:szCs w:val="28"/>
              </w:rPr>
              <w:t xml:space="preserve"> 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2130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Понимание слова как единства звучания и значения. Выявление слов, значение которых требует уточнения.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Определение значения слова по тексту или уточнение значения с помощью толкового словаря. Представление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об  однозначных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и многозначных словах, о прямом и переносном значении слова. Наблюдение за использованием в речи синонимов и антонимов.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Понимание слова как единства звучания и значения. Выявление слов, значение которых требует уточнения.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Определение значения слова по тексту или уточнение значения с помощью толкового словаря. Представление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об  однозначных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и многозначных словах, о прямом и переносном значении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слова. Наблюдение за использованием в речи синонимов и антонимов.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Представлять</w:t>
            </w:r>
            <w:r w:rsidRPr="00887FAA">
              <w:rPr>
                <w:rFonts w:cstheme="minorHAnsi"/>
                <w:sz w:val="28"/>
                <w:szCs w:val="28"/>
              </w:rPr>
              <w:t xml:space="preserve"> (прогнозировать) необходимость использования дополнительных источников для уточнения значения незнакомого слова.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Объяснять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принцип построения толкового словаря. </w:t>
            </w:r>
            <w:r w:rsidRPr="00887FAA">
              <w:rPr>
                <w:rFonts w:cstheme="minorHAnsi"/>
                <w:b/>
                <w:sz w:val="28"/>
                <w:szCs w:val="28"/>
              </w:rPr>
              <w:t>Определять</w:t>
            </w:r>
            <w:r w:rsidRPr="00887FAA">
              <w:rPr>
                <w:rFonts w:cstheme="minorHAnsi"/>
                <w:sz w:val="28"/>
                <w:szCs w:val="28"/>
              </w:rPr>
              <w:t xml:space="preserve"> (выписывать) значение слова, пользуясь толковым словариком в учебнике или толковым словарём (сначала с помощью учителя, затем самостоятельно). </w:t>
            </w:r>
            <w:r w:rsidRPr="00887FAA">
              <w:rPr>
                <w:rFonts w:cstheme="minorHAnsi"/>
                <w:b/>
                <w:sz w:val="28"/>
                <w:szCs w:val="28"/>
              </w:rPr>
              <w:t>Составлять</w:t>
            </w:r>
            <w:r w:rsidRPr="00887FAA">
              <w:rPr>
                <w:rFonts w:cstheme="minorHAnsi"/>
                <w:sz w:val="28"/>
                <w:szCs w:val="28"/>
              </w:rPr>
              <w:t xml:space="preserve"> толковые словарики, внося в них слова, значение которых ранее было неизвестно.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Наблюдать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за использованием в тексте синонимов.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Реконструировать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текст, выбирая из ряда синонимов наиболее подходящий для заполнения пропуска в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предложении текста.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Контролировать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уместность использования слов в предложениях, находить случаи неудачного выбора слова, </w:t>
            </w:r>
            <w:r w:rsidRPr="00887FAA">
              <w:rPr>
                <w:rFonts w:cstheme="minorHAnsi"/>
                <w:b/>
                <w:sz w:val="28"/>
                <w:szCs w:val="28"/>
              </w:rPr>
              <w:t>корректировать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обнаруженные ошибки, подбирая наиболее точный синоним. 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Анализировать </w:t>
            </w:r>
            <w:r w:rsidRPr="00887FAA">
              <w:rPr>
                <w:rFonts w:cstheme="minorHAnsi"/>
                <w:sz w:val="28"/>
                <w:szCs w:val="28"/>
              </w:rPr>
              <w:t>употребление в тексте слова в прямом и переносном значении. Сравнивать прямое и переносное значение слов, подбирать предложения, в которых слово употребляется в прямом и переносном значении.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Оценивать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уместность использования слов в тексте, выбирать (из ряда предложенных) слова для успешного решения коммуникативной    задачи.</w:t>
            </w:r>
          </w:p>
        </w:tc>
      </w:tr>
      <w:tr w:rsidR="00DC0247" w:rsidRPr="00887FAA" w:rsidTr="00B336AE">
        <w:trPr>
          <w:trHeight w:val="53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0247" w:rsidRPr="00887FAA" w:rsidRDefault="00625D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sz w:val="28"/>
                <w:szCs w:val="28"/>
              </w:rPr>
            </w:pPr>
            <w:r w:rsidRPr="00887FAA">
              <w:rPr>
                <w:rFonts w:cstheme="minorHAnsi"/>
                <w:i/>
                <w:sz w:val="28"/>
                <w:szCs w:val="28"/>
              </w:rPr>
              <w:lastRenderedPageBreak/>
              <w:t>Состав сло</w:t>
            </w:r>
            <w:r w:rsidR="007C5B80" w:rsidRPr="00887FAA">
              <w:rPr>
                <w:rFonts w:cstheme="minorHAnsi"/>
                <w:i/>
                <w:sz w:val="28"/>
                <w:szCs w:val="28"/>
              </w:rPr>
              <w:t>ва (</w:t>
            </w:r>
            <w:proofErr w:type="spellStart"/>
            <w:r w:rsidR="007C5B80" w:rsidRPr="00887FAA">
              <w:rPr>
                <w:rFonts w:cstheme="minorHAnsi"/>
                <w:i/>
                <w:sz w:val="28"/>
                <w:szCs w:val="28"/>
              </w:rPr>
              <w:t>морфемика</w:t>
            </w:r>
            <w:proofErr w:type="spellEnd"/>
            <w:r w:rsidR="007C5B80" w:rsidRPr="00887FAA">
              <w:rPr>
                <w:rFonts w:cstheme="minorHAnsi"/>
                <w:i/>
                <w:sz w:val="28"/>
                <w:szCs w:val="28"/>
              </w:rPr>
              <w:t>)</w:t>
            </w:r>
            <w:r w:rsidR="00DF15E0" w:rsidRPr="00887FAA">
              <w:rPr>
                <w:rFonts w:cstheme="minorHAnsi"/>
                <w:i/>
                <w:sz w:val="28"/>
                <w:szCs w:val="28"/>
              </w:rPr>
              <w:t>(40</w:t>
            </w:r>
            <w:r w:rsidR="00DC0247" w:rsidRPr="00887FAA">
              <w:rPr>
                <w:rFonts w:cstheme="minorHAnsi"/>
                <w:i/>
                <w:sz w:val="28"/>
                <w:szCs w:val="28"/>
              </w:rPr>
              <w:t>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Овладение понятием «родственные (однокоренные) слова».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Овладение понятием «родственные (однокоренные) слова».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2130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  <w:lang w:val="en-US"/>
              </w:rPr>
            </w:pPr>
            <w:r w:rsidRPr="00887FAA">
              <w:rPr>
                <w:rFonts w:cstheme="minorHAnsi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12</w:t>
            </w:r>
          </w:p>
        </w:tc>
        <w:tc>
          <w:tcPr>
            <w:tcW w:w="3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Различать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изменяемые и неизменяемые слова, включать неизменяемые слова в предложения.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Контролировать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правильность объединения слов в группу: обнаруживать лишнее слово в ряду предложенных (например, синоним или слово с омонимичным корнем в ряду родственных слов).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lastRenderedPageBreak/>
              <w:t>Характеризовать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алгоритм разбора слова по составу, использовать его.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заданную схему состава слова и подбирать слова заданного состава.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Объяснять</w:t>
            </w:r>
            <w:r w:rsidRPr="00887FAA">
              <w:rPr>
                <w:rFonts w:cstheme="minorHAnsi"/>
                <w:sz w:val="28"/>
                <w:szCs w:val="28"/>
              </w:rPr>
              <w:t xml:space="preserve"> значение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слова  -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давать развёрнутое толкование его значения.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Различать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родственные слова и формы слова.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Объяснять</w:t>
            </w:r>
            <w:r w:rsidRPr="00887FAA">
              <w:rPr>
                <w:rFonts w:cstheme="minorHAnsi"/>
                <w:sz w:val="28"/>
                <w:szCs w:val="28"/>
              </w:rPr>
              <w:t xml:space="preserve"> роль и значение суффиксов/приставок.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текст с установкой на поиск в нём родственных слов, слов с заданными приставками и суффиксами.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Моделировать </w:t>
            </w:r>
            <w:r w:rsidRPr="00887FAA">
              <w:rPr>
                <w:rFonts w:cstheme="minorHAnsi"/>
                <w:sz w:val="28"/>
                <w:szCs w:val="28"/>
              </w:rPr>
              <w:t>слова заданного состава (в том числе в процессе игры типа «Составь слово, в котором корень, как в слове … приставка, как в слове… окончание, как в слове…»).</w:t>
            </w: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Различение однокоренных слов и форм одного и того же слова. Различение однокоренных слов и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синонимов, однокоренных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слов  и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слов с омонимичными корнями. Выделение в словах с однозначно выделяемыми морфемами окончания, корня, суффикса.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Разбор слова по составу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sz w:val="28"/>
                <w:szCs w:val="28"/>
              </w:rPr>
            </w:pPr>
            <w:r w:rsidRPr="00887FAA">
              <w:rPr>
                <w:rFonts w:cstheme="minorHAnsi"/>
                <w:i/>
                <w:sz w:val="28"/>
                <w:szCs w:val="28"/>
              </w:rPr>
              <w:t>Морфология (128</w:t>
            </w:r>
            <w:r w:rsidR="00DC0247" w:rsidRPr="00887FAA">
              <w:rPr>
                <w:rFonts w:cstheme="minorHAnsi"/>
                <w:i/>
                <w:sz w:val="28"/>
                <w:szCs w:val="28"/>
              </w:rPr>
              <w:t>ч.)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2130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39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806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Имя  существительное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. Значение и употребление в речи. Умение осознавать имена собственные. Различение имен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существи</w:t>
            </w:r>
            <w:proofErr w:type="spellEnd"/>
            <w:r w:rsidR="00FC5806" w:rsidRPr="00887FAA">
              <w:rPr>
                <w:rFonts w:cstheme="minorHAnsi"/>
                <w:sz w:val="28"/>
                <w:szCs w:val="28"/>
              </w:rPr>
              <w:t>-</w:t>
            </w:r>
          </w:p>
          <w:p w:rsidR="00DC0247" w:rsidRPr="00887FAA" w:rsidRDefault="00FC5806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тель</w:t>
            </w:r>
            <w:r w:rsidR="00DC0247" w:rsidRPr="00887FAA">
              <w:rPr>
                <w:rFonts w:cstheme="minorHAnsi"/>
                <w:sz w:val="28"/>
                <w:szCs w:val="28"/>
              </w:rPr>
              <w:t>ных</w:t>
            </w:r>
            <w:proofErr w:type="gramEnd"/>
            <w:r w:rsidR="00DC0247" w:rsidRPr="00887FAA">
              <w:rPr>
                <w:rFonts w:cstheme="minorHAnsi"/>
                <w:sz w:val="28"/>
                <w:szCs w:val="28"/>
              </w:rPr>
              <w:t xml:space="preserve">, отвечающих на </w:t>
            </w:r>
            <w:r w:rsidR="00DC0247" w:rsidRPr="00887FAA">
              <w:rPr>
                <w:rFonts w:cstheme="minorHAnsi"/>
                <w:sz w:val="28"/>
                <w:szCs w:val="28"/>
              </w:rPr>
              <w:lastRenderedPageBreak/>
              <w:t>вопросы «кто?» и «что?».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Имя прилагательное.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Значение  и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употребление в речи.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Глагол. Значение и употребление в речи.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Слова, называющие предметы. Слова, называющие признаки. Слова, называющие действия.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Находить</w:t>
            </w:r>
            <w:r w:rsidRPr="00887FAA">
              <w:rPr>
                <w:rFonts w:cstheme="minorHAnsi"/>
                <w:sz w:val="28"/>
                <w:szCs w:val="28"/>
              </w:rPr>
              <w:t xml:space="preserve"> основание для классификации слов (в игре «Догадайся, по какому признаку объединились в группы слова»,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при  этом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в качестве основания для группировки слов могут быть использованы различные признаки: по частям речи; для имён существительных по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родам, числам, склонениям; для глаголов по вопросам, временам, спряжениям).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Соотносить</w:t>
            </w:r>
            <w:r w:rsidRPr="00887FAA">
              <w:rPr>
                <w:rFonts w:cstheme="minorHAnsi"/>
                <w:sz w:val="28"/>
                <w:szCs w:val="28"/>
              </w:rPr>
              <w:t xml:space="preserve"> слово и набор его грамматических характеристик, выбирать из ряда имён существительных слово с заданными грамматическими характеристиками.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грамматические признаки заданных имён существительных (к какому роду относится, изменяется по числам или нет, изменяется по падежам или нет).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Сравнивать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имена существительные: находить лишнее имя существительное (не имеющее каких – либо грамматических признаков, общих с другими существительными).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Подбирать </w:t>
            </w:r>
            <w:r w:rsidRPr="00887FAA">
              <w:rPr>
                <w:rFonts w:cstheme="minorHAnsi"/>
                <w:sz w:val="28"/>
                <w:szCs w:val="28"/>
              </w:rPr>
              <w:t>максимальное количество имён прилагательных к заданному имени существительному.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Соотносить</w:t>
            </w:r>
            <w:r w:rsidRPr="00887FAA">
              <w:rPr>
                <w:rFonts w:cstheme="minorHAnsi"/>
                <w:sz w:val="28"/>
                <w:szCs w:val="28"/>
              </w:rPr>
              <w:t xml:space="preserve"> форму имени прилагательного с формой имени существительного при составлении словосочетаний «имя существительное + имя прилагательное».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Оценивать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уместность употребления слов в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тексте, заменять повторяющиеся в тексте имена существительные соответствующими местоимениями.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Наблюдать:</w:t>
            </w:r>
            <w:r w:rsidRPr="00887FAA">
              <w:rPr>
                <w:rFonts w:cstheme="minorHAnsi"/>
                <w:sz w:val="28"/>
                <w:szCs w:val="28"/>
              </w:rPr>
              <w:t xml:space="preserve"> определять наличие в тексте личных местоимений.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Трансформировать </w:t>
            </w:r>
            <w:r w:rsidRPr="00887FAA">
              <w:rPr>
                <w:rFonts w:cstheme="minorHAnsi"/>
                <w:sz w:val="28"/>
                <w:szCs w:val="28"/>
              </w:rPr>
              <w:t>текст, изменяя время глагола.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Группировать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найденные в тексте глаголы, записывая их в соответствующий столбец таблицы «I и II спряжение глаголов».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Моделировать </w:t>
            </w:r>
            <w:r w:rsidRPr="00887FAA">
              <w:rPr>
                <w:rFonts w:cstheme="minorHAnsi"/>
                <w:sz w:val="28"/>
                <w:szCs w:val="28"/>
              </w:rPr>
              <w:t>(создавать, конструировать) в процессе коллективной работы алгоритм определения спряжения глаголов с безударными личными окончаниями.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Имя существительное. Имя прилагательное. Глагол.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Имя существительное. Имя прилагательное. Глагол.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06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Части речи, деление частей речи на самостоятельные и служебные. Значение потребления в речи. Различение имен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существи</w:t>
            </w:r>
            <w:proofErr w:type="spellEnd"/>
            <w:r w:rsidR="00FC5806" w:rsidRPr="00887FAA">
              <w:rPr>
                <w:rFonts w:cstheme="minorHAnsi"/>
                <w:sz w:val="28"/>
                <w:szCs w:val="28"/>
              </w:rPr>
              <w:t>-</w:t>
            </w:r>
          </w:p>
          <w:p w:rsidR="00FC5806" w:rsidRPr="00887FAA" w:rsidRDefault="00FC5806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тель</w:t>
            </w:r>
            <w:r w:rsidR="00DC0247" w:rsidRPr="00887FAA">
              <w:rPr>
                <w:rFonts w:cstheme="minorHAnsi"/>
                <w:sz w:val="28"/>
                <w:szCs w:val="28"/>
              </w:rPr>
              <w:t>ных</w:t>
            </w:r>
            <w:proofErr w:type="gramEnd"/>
            <w:r w:rsidR="00DC0247" w:rsidRPr="00887FAA">
              <w:rPr>
                <w:rFonts w:cstheme="minorHAnsi"/>
                <w:sz w:val="28"/>
                <w:szCs w:val="28"/>
              </w:rPr>
              <w:t xml:space="preserve"> мужского, женского и средне</w:t>
            </w:r>
            <w:r w:rsidRPr="00887FAA">
              <w:rPr>
                <w:rFonts w:cstheme="minorHAnsi"/>
                <w:sz w:val="28"/>
                <w:szCs w:val="28"/>
              </w:rPr>
              <w:t xml:space="preserve">го рода. Изменение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существи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-</w:t>
            </w:r>
          </w:p>
          <w:p w:rsidR="00DC0247" w:rsidRPr="00887FAA" w:rsidRDefault="00FC5806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тель</w:t>
            </w:r>
            <w:r w:rsidR="00DC0247" w:rsidRPr="00887FAA">
              <w:rPr>
                <w:rFonts w:cstheme="minorHAnsi"/>
                <w:sz w:val="28"/>
                <w:szCs w:val="28"/>
              </w:rPr>
              <w:t>ных</w:t>
            </w:r>
            <w:proofErr w:type="gramEnd"/>
            <w:r w:rsidR="00DC0247" w:rsidRPr="00887FAA">
              <w:rPr>
                <w:rFonts w:cstheme="minorHAnsi"/>
                <w:sz w:val="28"/>
                <w:szCs w:val="28"/>
              </w:rPr>
              <w:t xml:space="preserve"> по числам. Изменение </w:t>
            </w:r>
            <w:proofErr w:type="spellStart"/>
            <w:proofErr w:type="gramStart"/>
            <w:r w:rsidR="00DC0247" w:rsidRPr="00887FAA">
              <w:rPr>
                <w:rFonts w:cstheme="minorHAnsi"/>
                <w:sz w:val="28"/>
                <w:szCs w:val="28"/>
              </w:rPr>
              <w:t>существитель-ных</w:t>
            </w:r>
            <w:proofErr w:type="spellEnd"/>
            <w:proofErr w:type="gramEnd"/>
            <w:r w:rsidR="00DC0247" w:rsidRPr="00887FAA">
              <w:rPr>
                <w:rFonts w:cstheme="minorHAnsi"/>
                <w:sz w:val="28"/>
                <w:szCs w:val="28"/>
              </w:rPr>
              <w:t xml:space="preserve"> по падежам. Определение падежа, в котором употребляется имя существительное. Различение падежных и </w:t>
            </w:r>
            <w:r w:rsidR="00DC0247" w:rsidRPr="00887FAA">
              <w:rPr>
                <w:rFonts w:cstheme="minorHAnsi"/>
                <w:sz w:val="28"/>
                <w:szCs w:val="28"/>
              </w:rPr>
              <w:lastRenderedPageBreak/>
              <w:t>смысловых(</w:t>
            </w:r>
            <w:proofErr w:type="spellStart"/>
            <w:proofErr w:type="gramStart"/>
            <w:r w:rsidR="00DC0247" w:rsidRPr="00887FAA">
              <w:rPr>
                <w:rFonts w:cstheme="minorHAnsi"/>
                <w:sz w:val="28"/>
                <w:szCs w:val="28"/>
              </w:rPr>
              <w:t>син-таксических</w:t>
            </w:r>
            <w:proofErr w:type="spellEnd"/>
            <w:proofErr w:type="gramEnd"/>
            <w:r w:rsidR="00DC0247" w:rsidRPr="00887FAA">
              <w:rPr>
                <w:rFonts w:cstheme="minorHAnsi"/>
                <w:sz w:val="28"/>
                <w:szCs w:val="28"/>
              </w:rPr>
              <w:t xml:space="preserve">) вопросов.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Предлог. Знакомство с наиболее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употребительны-ми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предлогами. Функция предлогов: образование предложных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форм  имен</w:t>
            </w:r>
            <w:proofErr w:type="gramEnd"/>
            <w:r w:rsidR="00FC5806" w:rsidRPr="00887FAA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существитель-ных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. Определение склонения имен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существитель-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ных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( 1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>, 2, и 3 –е склонение).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Имя прилагательное. Значение употребления в речи. Изменение прилагательных по родам, числам и падежам, кроме прилагательных на –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ий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ья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ов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, -ин.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Местоимение. Общее представление об местоимении.  Личные местоимения, значение употребления в речи. Личные местоимения 1,2 и 3 –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го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 лица единственного и множественного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числа. Склонение личных местоимений. Образование падежных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форм  местоимений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Части речи, деление частей речи на самостоятельные и служебные. Значение потребления в речи.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употребляется имя существительное. Различение падежных и смысловых(синтаксических) вопросов. Определение склонения имен существительных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( 1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>, 2, и 3 –е склонение).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Имя прилагательное. Значение употребления в речи. Изменение прилагательных по родам, числам и падежам, кроме прилагательных на –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ий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ья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ов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, -ин.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Местоимение. Общее представление об местоимении.  Личные местоимения, значение употребления в речи. Личные местоимения 1,2 и 3 –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го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 лица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единственного и множественного числа. Склонение личных местоимений.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lastRenderedPageBreak/>
              <w:t>Морфологичес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-кий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разбор имен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существитель-ных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t>Морфологичес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-кий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разбор имен прилагательных.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Глагол. Значение и употребление в речи. Неопределенная форма глагола. Различение глаголов, отвечающих на вопросы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« что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делать?» и «что сделать?». Предлог. Отличие предлогов от приставок.  Изменение глаголов по временам. Изменение глаголов по лицам и числам в настоящем и будущем времени (спряжение). Способы определения </w:t>
            </w:r>
            <w:r w:rsidRPr="00887FAA">
              <w:rPr>
                <w:rFonts w:cstheme="minorHAnsi"/>
                <w:sz w:val="28"/>
                <w:szCs w:val="28"/>
                <w:lang w:val="en-US"/>
              </w:rPr>
              <w:t>I</w:t>
            </w:r>
            <w:r w:rsidRPr="00887FAA">
              <w:rPr>
                <w:rFonts w:cstheme="minorHAnsi"/>
                <w:sz w:val="28"/>
                <w:szCs w:val="28"/>
              </w:rPr>
              <w:t xml:space="preserve">, </w:t>
            </w:r>
            <w:r w:rsidRPr="00887FAA">
              <w:rPr>
                <w:rFonts w:cstheme="minorHAnsi"/>
                <w:sz w:val="28"/>
                <w:szCs w:val="28"/>
                <w:lang w:val="en-US"/>
              </w:rPr>
              <w:t>II</w:t>
            </w:r>
            <w:r w:rsidRPr="00887FAA">
              <w:rPr>
                <w:rFonts w:cstheme="minorHAnsi"/>
                <w:sz w:val="28"/>
                <w:szCs w:val="28"/>
              </w:rPr>
              <w:t xml:space="preserve"> спряжения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глаголов (практическое овладение). Изменение глаголов прошедшего времени по родам и числам. </w:t>
            </w: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t>Морфологичес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-кий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разбор глаголов.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Наречие. Значение употребления в речи.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 xml:space="preserve">Союзы  </w:t>
            </w:r>
            <w:r w:rsidRPr="00887FAA">
              <w:rPr>
                <w:rFonts w:cstheme="minorHAnsi"/>
                <w:b/>
                <w:sz w:val="28"/>
                <w:szCs w:val="28"/>
              </w:rPr>
              <w:t>и</w:t>
            </w:r>
            <w:proofErr w:type="gramEnd"/>
            <w:r w:rsidRPr="00887FAA">
              <w:rPr>
                <w:rFonts w:cstheme="minorHAnsi"/>
                <w:b/>
                <w:sz w:val="28"/>
                <w:szCs w:val="28"/>
              </w:rPr>
              <w:t xml:space="preserve">, а, но </w:t>
            </w:r>
            <w:r w:rsidRPr="00887FAA">
              <w:rPr>
                <w:rFonts w:cstheme="minorHAnsi"/>
                <w:sz w:val="28"/>
                <w:szCs w:val="28"/>
              </w:rPr>
              <w:t xml:space="preserve">и их роль в речи. Частица </w:t>
            </w:r>
            <w:r w:rsidRPr="00887FAA">
              <w:rPr>
                <w:rFonts w:cstheme="minorHAnsi"/>
                <w:b/>
                <w:sz w:val="28"/>
                <w:szCs w:val="28"/>
              </w:rPr>
              <w:t>не</w:t>
            </w:r>
            <w:r w:rsidRPr="00887FAA">
              <w:rPr>
                <w:rFonts w:cstheme="minorHAnsi"/>
                <w:sz w:val="28"/>
                <w:szCs w:val="28"/>
              </w:rPr>
              <w:t xml:space="preserve"> ее значение.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Морфологический разбор имен существительных. Морфологический разбор имен прилагательных.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Глагол. Значение и употребление в речи. Неопределенная форма глагола. Различение глаголов, отвечающих на вопросы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« что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делать?» и «что сделать?». Предлог. Отличие предлогов от приставок.  Изменение глаголов по временам. Изменение глаголов по лицам и числам в настоящем и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будущем времени (спряжение). Способы определения </w:t>
            </w:r>
            <w:r w:rsidRPr="00887FAA">
              <w:rPr>
                <w:rFonts w:cstheme="minorHAnsi"/>
                <w:sz w:val="28"/>
                <w:szCs w:val="28"/>
                <w:lang w:val="en-US"/>
              </w:rPr>
              <w:t>I</w:t>
            </w:r>
            <w:r w:rsidRPr="00887FAA">
              <w:rPr>
                <w:rFonts w:cstheme="minorHAnsi"/>
                <w:sz w:val="28"/>
                <w:szCs w:val="28"/>
              </w:rPr>
              <w:t xml:space="preserve">, </w:t>
            </w:r>
            <w:r w:rsidRPr="00887FAA">
              <w:rPr>
                <w:rFonts w:cstheme="minorHAnsi"/>
                <w:sz w:val="28"/>
                <w:szCs w:val="28"/>
                <w:lang w:val="en-US"/>
              </w:rPr>
              <w:t>II</w:t>
            </w:r>
            <w:r w:rsidRPr="00887FAA">
              <w:rPr>
                <w:rFonts w:cstheme="minorHAnsi"/>
                <w:sz w:val="28"/>
                <w:szCs w:val="28"/>
              </w:rPr>
              <w:t xml:space="preserve"> спряжения глаголов (практическое овладение). Изменение глаголов прошедшего времени по родам и числам. Морфологический разбор глаголов.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Наречие. Значение употребления в речи.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 xml:space="preserve">Союзы  </w:t>
            </w:r>
            <w:r w:rsidRPr="00887FAA">
              <w:rPr>
                <w:rFonts w:cstheme="minorHAnsi"/>
                <w:b/>
                <w:sz w:val="28"/>
                <w:szCs w:val="28"/>
              </w:rPr>
              <w:t>и</w:t>
            </w:r>
            <w:proofErr w:type="gramEnd"/>
            <w:r w:rsidRPr="00887FAA">
              <w:rPr>
                <w:rFonts w:cstheme="minorHAnsi"/>
                <w:b/>
                <w:sz w:val="28"/>
                <w:szCs w:val="28"/>
              </w:rPr>
              <w:t xml:space="preserve">, а, но </w:t>
            </w:r>
            <w:r w:rsidRPr="00887FAA">
              <w:rPr>
                <w:rFonts w:cstheme="minorHAnsi"/>
                <w:sz w:val="28"/>
                <w:szCs w:val="28"/>
              </w:rPr>
              <w:t xml:space="preserve">и их роль в речи. Частица </w:t>
            </w:r>
            <w:r w:rsidRPr="00887FAA">
              <w:rPr>
                <w:rFonts w:cstheme="minorHAnsi"/>
                <w:b/>
                <w:sz w:val="28"/>
                <w:szCs w:val="28"/>
              </w:rPr>
              <w:t>не</w:t>
            </w:r>
            <w:r w:rsidRPr="00887FAA">
              <w:rPr>
                <w:rFonts w:cstheme="minorHAnsi"/>
                <w:sz w:val="28"/>
                <w:szCs w:val="28"/>
              </w:rPr>
              <w:t xml:space="preserve"> ее значение.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sz w:val="28"/>
                <w:szCs w:val="28"/>
              </w:rPr>
            </w:pPr>
            <w:r w:rsidRPr="00887FAA">
              <w:rPr>
                <w:rFonts w:cstheme="minorHAnsi"/>
                <w:i/>
                <w:sz w:val="28"/>
                <w:szCs w:val="28"/>
              </w:rPr>
              <w:lastRenderedPageBreak/>
              <w:t xml:space="preserve">                   Синтаксис (63</w:t>
            </w:r>
            <w:r w:rsidR="00DC0247" w:rsidRPr="00887FAA">
              <w:rPr>
                <w:rFonts w:cstheme="minorHAnsi"/>
                <w:i/>
                <w:sz w:val="28"/>
                <w:szCs w:val="28"/>
              </w:rPr>
              <w:t xml:space="preserve"> 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2130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19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Различение предложения, словосочетания, слова (осознание их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сходства  и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различие). Различение предложений по цели высказывания.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Различение предложения, словосочетания, слова (осознание их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сходства  и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различие). Различение предложений по цели высказывания.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Сравнивать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предложение, словосочетание, слово: описывать их сходство и различие. Устанавливать при помощи смысловых вопросов связь между словами в предложении и словосочетании.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Наблюдать:</w:t>
            </w:r>
            <w:r w:rsidRPr="00887FAA">
              <w:rPr>
                <w:rFonts w:cstheme="minorHAnsi"/>
                <w:sz w:val="28"/>
                <w:szCs w:val="28"/>
              </w:rPr>
              <w:t xml:space="preserve"> находить в тексте повествовательные/побудительные/вопросительные предложения.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Квалифицировать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предложения по цели высказывания.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Соотносить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предложение и его характеристики: находить в тексте предложения с заданными характеристиками.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деформированный текст: определять границы предложений, выбирать знак в конце предложений.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Объяснять</w:t>
            </w:r>
            <w:r w:rsidRPr="00887FAA">
              <w:rPr>
                <w:rFonts w:cstheme="minorHAnsi"/>
                <w:sz w:val="28"/>
                <w:szCs w:val="28"/>
              </w:rPr>
              <w:t xml:space="preserve"> способы нахождения главных членов предложения.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Наблюдать:</w:t>
            </w:r>
            <w:r w:rsidRPr="00887FAA">
              <w:rPr>
                <w:rFonts w:cstheme="minorHAnsi"/>
                <w:sz w:val="28"/>
                <w:szCs w:val="28"/>
              </w:rPr>
              <w:t xml:space="preserve"> находить в тексте и самостоятельно составлять предложения с однородными членами.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Объяснять выбор нужного союза в предложении с однородными членами. </w:t>
            </w:r>
            <w:r w:rsidRPr="00887FAA">
              <w:rPr>
                <w:rFonts w:cstheme="minorHAnsi"/>
                <w:b/>
                <w:sz w:val="28"/>
                <w:szCs w:val="28"/>
              </w:rPr>
              <w:t>Продолжать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ряд однородных членов предложения. </w:t>
            </w:r>
            <w:r w:rsidRPr="00887FAA">
              <w:rPr>
                <w:rFonts w:cstheme="minorHAnsi"/>
                <w:b/>
                <w:sz w:val="28"/>
                <w:szCs w:val="28"/>
              </w:rPr>
              <w:t>Сравнивать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простые и сложные предложения.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Различение предложений по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цели высказывания: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повествователь-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ные</w:t>
            </w:r>
            <w:proofErr w:type="spellEnd"/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, вопросительные, побудительные; по эмоциональной окраске (интонации):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восклицатель-ные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 и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невосклицатель-ные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Различение предложений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по цели высказывания: повествовательные, вопросительные, побудительные; по эмоциональной окраске (интонации): восклицательные и невосклицательные.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словами  в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словосочетании и предложении. Нахождение и самостоятельное составление предложений с однородными членами без союзов и с союзами </w:t>
            </w:r>
            <w:r w:rsidRPr="00887FAA">
              <w:rPr>
                <w:rFonts w:cstheme="minorHAnsi"/>
                <w:b/>
                <w:sz w:val="28"/>
                <w:szCs w:val="28"/>
              </w:rPr>
              <w:t>и, а, но.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Использование</w:t>
            </w:r>
            <w:r w:rsidR="00FC5806" w:rsidRPr="00887FAA">
              <w:rPr>
                <w:rFonts w:cstheme="minorHAnsi"/>
                <w:sz w:val="28"/>
                <w:szCs w:val="28"/>
              </w:rPr>
              <w:t xml:space="preserve"> </w:t>
            </w:r>
            <w:r w:rsidRPr="00887FAA">
              <w:rPr>
                <w:rFonts w:cstheme="minorHAnsi"/>
                <w:sz w:val="28"/>
                <w:szCs w:val="28"/>
              </w:rPr>
              <w:t xml:space="preserve">интонации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перечисления в предложениях с однородными членами.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словами  в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словосочетании и предложении. Нахождение и самостоятельное составление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предложений с однородными членами без союзов и с союзами </w:t>
            </w:r>
            <w:r w:rsidRPr="00887FAA">
              <w:rPr>
                <w:rFonts w:cstheme="minorHAnsi"/>
                <w:b/>
                <w:sz w:val="28"/>
                <w:szCs w:val="28"/>
              </w:rPr>
              <w:t>и, а, но.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Использование</w:t>
            </w:r>
            <w:r w:rsidR="00FC5806" w:rsidRPr="00887FAA">
              <w:rPr>
                <w:rFonts w:cstheme="minorHAnsi"/>
                <w:sz w:val="28"/>
                <w:szCs w:val="28"/>
              </w:rPr>
              <w:t xml:space="preserve"> </w:t>
            </w:r>
            <w:r w:rsidRPr="00887FAA">
              <w:rPr>
                <w:rFonts w:cstheme="minorHAnsi"/>
                <w:sz w:val="28"/>
                <w:szCs w:val="28"/>
              </w:rPr>
              <w:t xml:space="preserve">интонации перечисления в предложениях с однородными членами.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Различение простых и сложных предложений.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Различение простых и сложных предложений.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2130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sz w:val="28"/>
                <w:szCs w:val="28"/>
              </w:rPr>
            </w:pPr>
            <w:r w:rsidRPr="00887FAA">
              <w:rPr>
                <w:rFonts w:cstheme="minorHAnsi"/>
                <w:i/>
                <w:sz w:val="28"/>
                <w:szCs w:val="28"/>
              </w:rPr>
              <w:t xml:space="preserve">Орфография и пунктуация </w:t>
            </w:r>
            <w:r w:rsidR="00DF15E0" w:rsidRPr="00887FAA">
              <w:rPr>
                <w:rFonts w:cstheme="minorHAnsi"/>
                <w:i/>
                <w:sz w:val="28"/>
                <w:szCs w:val="28"/>
              </w:rPr>
              <w:t>(162</w:t>
            </w:r>
            <w:r w:rsidRPr="00887FAA">
              <w:rPr>
                <w:rFonts w:cstheme="minorHAnsi"/>
                <w:i/>
                <w:sz w:val="28"/>
                <w:szCs w:val="28"/>
              </w:rPr>
              <w:t xml:space="preserve"> </w:t>
            </w:r>
            <w:r w:rsidR="00DC0247" w:rsidRPr="00887FAA">
              <w:rPr>
                <w:rFonts w:cstheme="minorHAnsi"/>
                <w:i/>
                <w:sz w:val="28"/>
                <w:szCs w:val="28"/>
              </w:rPr>
              <w:t>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2130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51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Применение правил правописания: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сочетания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t>жи</w:t>
            </w:r>
            <w:proofErr w:type="spellEnd"/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-ши,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ча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-ща, чу-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щу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,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чк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,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чн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,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нщ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перенос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слов;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прописная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буква в начале предложения в именах собственных;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знаки</w:t>
            </w:r>
            <w:proofErr w:type="gramEnd"/>
            <w:r w:rsidR="00FC5806" w:rsidRPr="00887FAA">
              <w:rPr>
                <w:rFonts w:cstheme="minorHAnsi"/>
                <w:sz w:val="28"/>
                <w:szCs w:val="28"/>
              </w:rPr>
              <w:t xml:space="preserve"> препина</w:t>
            </w:r>
            <w:r w:rsidRPr="00887FAA">
              <w:rPr>
                <w:rFonts w:cstheme="minorHAnsi"/>
                <w:sz w:val="28"/>
                <w:szCs w:val="28"/>
              </w:rPr>
              <w:t xml:space="preserve">ния в конце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предложе-ния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: точка, вопросительный и восклицател</w:t>
            </w:r>
            <w:r w:rsidR="00FC5806" w:rsidRPr="00887FAA">
              <w:rPr>
                <w:rFonts w:cstheme="minorHAnsi"/>
                <w:sz w:val="28"/>
                <w:szCs w:val="28"/>
              </w:rPr>
              <w:t>ь</w:t>
            </w:r>
            <w:r w:rsidRPr="00887FAA">
              <w:rPr>
                <w:rFonts w:cstheme="minorHAnsi"/>
                <w:sz w:val="28"/>
                <w:szCs w:val="28"/>
              </w:rPr>
              <w:t>ный знаки.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Применение правил правописания: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t>сочетания</w:t>
            </w:r>
            <w:r w:rsidRPr="00887FAA">
              <w:rPr>
                <w:rFonts w:cstheme="minorHAnsi"/>
                <w:b/>
                <w:sz w:val="28"/>
                <w:szCs w:val="28"/>
              </w:rPr>
              <w:t>жи</w:t>
            </w:r>
            <w:proofErr w:type="spellEnd"/>
            <w:proofErr w:type="gramEnd"/>
            <w:r w:rsidRPr="00887FAA">
              <w:rPr>
                <w:rFonts w:cstheme="minorHAnsi"/>
                <w:b/>
                <w:sz w:val="28"/>
                <w:szCs w:val="28"/>
              </w:rPr>
              <w:t xml:space="preserve"> – ши, 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ча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 xml:space="preserve"> – ща, чу – 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щу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>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t>сочетания</w:t>
            </w:r>
            <w:r w:rsidRPr="00887FAA">
              <w:rPr>
                <w:rFonts w:cstheme="minorHAnsi"/>
                <w:b/>
                <w:sz w:val="28"/>
                <w:szCs w:val="28"/>
              </w:rPr>
              <w:t>чк</w:t>
            </w:r>
            <w:proofErr w:type="spellEnd"/>
            <w:proofErr w:type="gramEnd"/>
            <w:r w:rsidRPr="00887FAA">
              <w:rPr>
                <w:rFonts w:cstheme="minorHAnsi"/>
                <w:b/>
                <w:sz w:val="28"/>
                <w:szCs w:val="28"/>
              </w:rPr>
              <w:t xml:space="preserve"> – 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чн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 xml:space="preserve">, 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чт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 xml:space="preserve">, 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щн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>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перенос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слов;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прописная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буква в начале предложения, в именах собственных;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знаки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препинания в конце предложения: точка,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вопросительный и восклицательный знаки.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Находить </w:t>
            </w:r>
            <w:r w:rsidRPr="00887FAA">
              <w:rPr>
                <w:rFonts w:cstheme="minorHAnsi"/>
                <w:sz w:val="28"/>
                <w:szCs w:val="28"/>
              </w:rPr>
              <w:t>в чужой и собственной работе орфографические ошибки; объяснять их причины.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Устанавливать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наличие в словах изученных орфограмм. </w:t>
            </w:r>
            <w:r w:rsidRPr="00887FAA">
              <w:rPr>
                <w:rFonts w:cstheme="minorHAnsi"/>
                <w:b/>
                <w:sz w:val="28"/>
                <w:szCs w:val="28"/>
              </w:rPr>
              <w:t>Обосновывать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написание слов. </w:t>
            </w:r>
            <w:r w:rsidRPr="00887FAA">
              <w:rPr>
                <w:rFonts w:cstheme="minorHAnsi"/>
                <w:b/>
                <w:sz w:val="28"/>
                <w:szCs w:val="28"/>
              </w:rPr>
              <w:t>Прогнозировать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наличие определённых орфограмм.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Устанавливать </w:t>
            </w:r>
            <w:r w:rsidRPr="00887FAA">
              <w:rPr>
                <w:rFonts w:cstheme="minorHAnsi"/>
                <w:sz w:val="28"/>
                <w:szCs w:val="28"/>
              </w:rPr>
              <w:t xml:space="preserve">зависимость способа проверки от места орфограммы в слове. </w:t>
            </w: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разные способы проверки орфограмм.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Моделировать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алгоритмы применения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орфографических правил, следовать составленным алгоритмам.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Группировать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слова по месту орфограммы, по типу орфограммы.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Прогнозировать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необходимость использования дополнительных источников информации: уточнять написания слов по орфографическому словарю.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Классифицировать </w:t>
            </w:r>
            <w:r w:rsidRPr="00887FAA">
              <w:rPr>
                <w:rFonts w:cstheme="minorHAnsi"/>
                <w:sz w:val="28"/>
                <w:szCs w:val="28"/>
              </w:rPr>
              <w:t>слова, написание которых можно объяснить изученными правилами, и слова, написание которых изученными правилами объяснить нельзя.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Оценивать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свои возможности грамотного написания слов, составлять собственный словарь трудных слов.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текст: находить слова с определённой орфограммой.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Оценивать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соответствие написания слов орфографическим нормам, находить допущенные в тексте ошибки. </w:t>
            </w:r>
            <w:r w:rsidRPr="00887FAA">
              <w:rPr>
                <w:rFonts w:cstheme="minorHAnsi"/>
                <w:b/>
                <w:sz w:val="28"/>
                <w:szCs w:val="28"/>
              </w:rPr>
              <w:t>Оценивать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правильность применённого способа проверки орфограммы, находить ошибки в объяснении выбора буквы на месте орфограммы. Выбирать нужный способ проверки. 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Контролировать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правильность записи текста, находить неправильно записанные слова и исправлять ошибки.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Моделировать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предложения, включая в них слова с непроверяемыми орфограммами.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Оценивать </w:t>
            </w:r>
            <w:r w:rsidRPr="00887FAA">
              <w:rPr>
                <w:rFonts w:cstheme="minorHAnsi"/>
                <w:sz w:val="28"/>
                <w:szCs w:val="28"/>
              </w:rPr>
              <w:t xml:space="preserve">свои возможности при выборе упражнений на закрепление орфографического материала. </w:t>
            </w:r>
            <w:r w:rsidRPr="00887FAA">
              <w:rPr>
                <w:rFonts w:cstheme="minorHAnsi"/>
                <w:b/>
                <w:sz w:val="28"/>
                <w:szCs w:val="28"/>
              </w:rPr>
              <w:t>Оценивать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результат выполнения орфографической задачи.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Формирование орфографиче</w:t>
            </w:r>
            <w:r w:rsidR="00FC5806" w:rsidRPr="00887FAA">
              <w:rPr>
                <w:rFonts w:cstheme="minorHAnsi"/>
                <w:sz w:val="28"/>
                <w:szCs w:val="28"/>
              </w:rPr>
              <w:t>с</w:t>
            </w:r>
            <w:r w:rsidRPr="00887FAA">
              <w:rPr>
                <w:rFonts w:cstheme="minorHAnsi"/>
                <w:sz w:val="28"/>
                <w:szCs w:val="28"/>
              </w:rPr>
              <w:t>кой зоркости. Разные способы выбора написания в зависимости от места орфограммы в слове. Использование орфографического словаря.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Применение правил правописания: </w:t>
            </w:r>
          </w:p>
          <w:p w:rsidR="00DC0247" w:rsidRPr="00887FAA" w:rsidRDefault="00FC5806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С</w:t>
            </w:r>
            <w:r w:rsidR="00DC0247" w:rsidRPr="00887FAA">
              <w:rPr>
                <w:rFonts w:cstheme="minorHAnsi"/>
                <w:sz w:val="28"/>
                <w:szCs w:val="28"/>
              </w:rPr>
              <w:t>очетания</w:t>
            </w:r>
            <w:r w:rsidRPr="00887FAA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DC0247" w:rsidRPr="00887FAA">
              <w:rPr>
                <w:rFonts w:cstheme="minorHAnsi"/>
                <w:b/>
                <w:sz w:val="28"/>
                <w:szCs w:val="28"/>
              </w:rPr>
              <w:t>жи</w:t>
            </w:r>
            <w:proofErr w:type="spellEnd"/>
            <w:r w:rsidR="00DC0247" w:rsidRPr="00887FAA">
              <w:rPr>
                <w:rFonts w:cstheme="minorHAnsi"/>
                <w:b/>
                <w:sz w:val="28"/>
                <w:szCs w:val="28"/>
              </w:rPr>
              <w:t xml:space="preserve"> – ши, </w:t>
            </w:r>
            <w:proofErr w:type="spellStart"/>
            <w:r w:rsidR="00DC0247" w:rsidRPr="00887FAA">
              <w:rPr>
                <w:rFonts w:cstheme="minorHAnsi"/>
                <w:b/>
                <w:sz w:val="28"/>
                <w:szCs w:val="28"/>
              </w:rPr>
              <w:t>ча</w:t>
            </w:r>
            <w:proofErr w:type="spellEnd"/>
            <w:r w:rsidR="00DC0247" w:rsidRPr="00887FAA">
              <w:rPr>
                <w:rFonts w:cstheme="minorHAnsi"/>
                <w:b/>
                <w:sz w:val="28"/>
                <w:szCs w:val="28"/>
              </w:rPr>
              <w:t xml:space="preserve"> – ща, чу – </w:t>
            </w:r>
            <w:proofErr w:type="spellStart"/>
            <w:r w:rsidR="00DC0247" w:rsidRPr="00887FAA">
              <w:rPr>
                <w:rFonts w:cstheme="minorHAnsi"/>
                <w:b/>
                <w:sz w:val="28"/>
                <w:szCs w:val="28"/>
              </w:rPr>
              <w:t>щу</w:t>
            </w:r>
            <w:proofErr w:type="spellEnd"/>
            <w:r w:rsidR="00DC0247" w:rsidRPr="00887FAA">
              <w:rPr>
                <w:rFonts w:cstheme="minorHAnsi"/>
                <w:b/>
                <w:sz w:val="28"/>
                <w:szCs w:val="28"/>
              </w:rPr>
              <w:t>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t>сочетания</w:t>
            </w:r>
            <w:r w:rsidRPr="00887FAA">
              <w:rPr>
                <w:rFonts w:cstheme="minorHAnsi"/>
                <w:b/>
                <w:sz w:val="28"/>
                <w:szCs w:val="28"/>
              </w:rPr>
              <w:t>чк</w:t>
            </w:r>
            <w:proofErr w:type="spellEnd"/>
            <w:proofErr w:type="gramEnd"/>
            <w:r w:rsidRPr="00887FAA">
              <w:rPr>
                <w:rFonts w:cstheme="minorHAnsi"/>
                <w:b/>
                <w:sz w:val="28"/>
                <w:szCs w:val="28"/>
              </w:rPr>
              <w:t xml:space="preserve"> – 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чн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 xml:space="preserve">, 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чт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 xml:space="preserve">, </w:t>
            </w:r>
            <w:proofErr w:type="spellStart"/>
            <w:r w:rsidRPr="00887FAA">
              <w:rPr>
                <w:rFonts w:cstheme="minorHAnsi"/>
                <w:b/>
                <w:sz w:val="28"/>
                <w:szCs w:val="28"/>
              </w:rPr>
              <w:t>щн</w:t>
            </w:r>
            <w:proofErr w:type="spellEnd"/>
            <w:r w:rsidRPr="00887FAA">
              <w:rPr>
                <w:rFonts w:cstheme="minorHAnsi"/>
                <w:b/>
                <w:sz w:val="28"/>
                <w:szCs w:val="28"/>
              </w:rPr>
              <w:t>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перенос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слов;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проверяемые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безударные гласные в корне слова;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парные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звонкие и глухие согласные в корне слова;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непроизносимые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согласные;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непроверяемые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гласные и согласные в корне слова (на ограниченном перечне слов);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гласные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и согласные в неизменяемых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на письме приставках;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раздельное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написание предлогов со словами;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разделительные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</w:t>
            </w:r>
            <w:r w:rsidRPr="00887FAA">
              <w:rPr>
                <w:rFonts w:cstheme="minorHAnsi"/>
                <w:b/>
                <w:sz w:val="28"/>
                <w:szCs w:val="28"/>
              </w:rPr>
              <w:t>Ъ</w:t>
            </w:r>
            <w:r w:rsidRPr="00887FAA">
              <w:rPr>
                <w:rFonts w:cstheme="minorHAnsi"/>
                <w:sz w:val="28"/>
                <w:szCs w:val="28"/>
              </w:rPr>
              <w:t xml:space="preserve"> и </w:t>
            </w:r>
            <w:r w:rsidRPr="00887FAA">
              <w:rPr>
                <w:rFonts w:cstheme="minorHAnsi"/>
                <w:b/>
                <w:sz w:val="28"/>
                <w:szCs w:val="28"/>
              </w:rPr>
              <w:t>Ь</w:t>
            </w:r>
            <w:r w:rsidRPr="00887FAA"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Формирование орфогр</w:t>
            </w:r>
            <w:r w:rsidR="00FC5806" w:rsidRPr="00887FAA">
              <w:rPr>
                <w:rFonts w:cstheme="minorHAnsi"/>
                <w:sz w:val="28"/>
                <w:szCs w:val="28"/>
              </w:rPr>
              <w:t>аф</w:t>
            </w:r>
            <w:r w:rsidRPr="00887FAA">
              <w:rPr>
                <w:rFonts w:cstheme="minorHAnsi"/>
                <w:sz w:val="28"/>
                <w:szCs w:val="28"/>
              </w:rPr>
              <w:t>ической зоркости. Разные способы выбора написания в зависимости от места орфограммы в слове. Использование орфографического словаря.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Применение правил правописания: </w:t>
            </w:r>
          </w:p>
          <w:p w:rsidR="00DC0247" w:rsidRPr="00887FAA" w:rsidRDefault="00FC5806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С</w:t>
            </w:r>
            <w:r w:rsidR="00DC0247" w:rsidRPr="00887FAA">
              <w:rPr>
                <w:rFonts w:cstheme="minorHAnsi"/>
                <w:sz w:val="28"/>
                <w:szCs w:val="28"/>
              </w:rPr>
              <w:t>очетания</w:t>
            </w:r>
            <w:r w:rsidRPr="00887FAA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DC0247" w:rsidRPr="00887FAA">
              <w:rPr>
                <w:rFonts w:cstheme="minorHAnsi"/>
                <w:b/>
                <w:sz w:val="28"/>
                <w:szCs w:val="28"/>
              </w:rPr>
              <w:t>жи</w:t>
            </w:r>
            <w:proofErr w:type="spellEnd"/>
            <w:r w:rsidR="00DC0247" w:rsidRPr="00887FAA">
              <w:rPr>
                <w:rFonts w:cstheme="minorHAnsi"/>
                <w:b/>
                <w:sz w:val="28"/>
                <w:szCs w:val="28"/>
              </w:rPr>
              <w:t xml:space="preserve"> – ши, </w:t>
            </w:r>
            <w:proofErr w:type="spellStart"/>
            <w:r w:rsidR="00DC0247" w:rsidRPr="00887FAA">
              <w:rPr>
                <w:rFonts w:cstheme="minorHAnsi"/>
                <w:b/>
                <w:sz w:val="28"/>
                <w:szCs w:val="28"/>
              </w:rPr>
              <w:t>ча</w:t>
            </w:r>
            <w:proofErr w:type="spellEnd"/>
            <w:r w:rsidR="00DC0247" w:rsidRPr="00887FAA">
              <w:rPr>
                <w:rFonts w:cstheme="minorHAnsi"/>
                <w:b/>
                <w:sz w:val="28"/>
                <w:szCs w:val="28"/>
              </w:rPr>
              <w:t xml:space="preserve"> – ща, чу – </w:t>
            </w:r>
            <w:proofErr w:type="spellStart"/>
            <w:r w:rsidR="00DC0247" w:rsidRPr="00887FAA">
              <w:rPr>
                <w:rFonts w:cstheme="minorHAnsi"/>
                <w:b/>
                <w:sz w:val="28"/>
                <w:szCs w:val="28"/>
              </w:rPr>
              <w:t>щу</w:t>
            </w:r>
            <w:proofErr w:type="spellEnd"/>
            <w:r w:rsidR="00DC0247" w:rsidRPr="00887FAA">
              <w:rPr>
                <w:rFonts w:cstheme="minorHAnsi"/>
                <w:b/>
                <w:sz w:val="28"/>
                <w:szCs w:val="28"/>
              </w:rPr>
              <w:t>;</w:t>
            </w:r>
          </w:p>
          <w:p w:rsidR="00DC0247" w:rsidRPr="00887FAA" w:rsidRDefault="00FC5806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С</w:t>
            </w:r>
            <w:r w:rsidR="00DC0247" w:rsidRPr="00887FAA">
              <w:rPr>
                <w:rFonts w:cstheme="minorHAnsi"/>
                <w:sz w:val="28"/>
                <w:szCs w:val="28"/>
              </w:rPr>
              <w:t>очетания</w:t>
            </w:r>
            <w:r w:rsidRPr="00887FAA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DC0247" w:rsidRPr="00887FAA">
              <w:rPr>
                <w:rFonts w:cstheme="minorHAnsi"/>
                <w:b/>
                <w:sz w:val="28"/>
                <w:szCs w:val="28"/>
              </w:rPr>
              <w:t>чк</w:t>
            </w:r>
            <w:proofErr w:type="spellEnd"/>
            <w:r w:rsidR="00DC0247" w:rsidRPr="00887FAA">
              <w:rPr>
                <w:rFonts w:cstheme="minorHAnsi"/>
                <w:b/>
                <w:sz w:val="28"/>
                <w:szCs w:val="28"/>
              </w:rPr>
              <w:t xml:space="preserve"> – </w:t>
            </w:r>
            <w:proofErr w:type="spellStart"/>
            <w:r w:rsidR="00DC0247" w:rsidRPr="00887FAA">
              <w:rPr>
                <w:rFonts w:cstheme="minorHAnsi"/>
                <w:b/>
                <w:sz w:val="28"/>
                <w:szCs w:val="28"/>
              </w:rPr>
              <w:t>чн</w:t>
            </w:r>
            <w:proofErr w:type="spellEnd"/>
            <w:r w:rsidR="00DC0247" w:rsidRPr="00887FAA">
              <w:rPr>
                <w:rFonts w:cstheme="minorHAnsi"/>
                <w:b/>
                <w:sz w:val="28"/>
                <w:szCs w:val="28"/>
              </w:rPr>
              <w:t xml:space="preserve">, </w:t>
            </w:r>
            <w:proofErr w:type="spellStart"/>
            <w:r w:rsidR="00DC0247" w:rsidRPr="00887FAA">
              <w:rPr>
                <w:rFonts w:cstheme="minorHAnsi"/>
                <w:b/>
                <w:sz w:val="28"/>
                <w:szCs w:val="28"/>
              </w:rPr>
              <w:t>чт</w:t>
            </w:r>
            <w:proofErr w:type="spellEnd"/>
            <w:r w:rsidR="00DC0247" w:rsidRPr="00887FAA">
              <w:rPr>
                <w:rFonts w:cstheme="minorHAnsi"/>
                <w:b/>
                <w:sz w:val="28"/>
                <w:szCs w:val="28"/>
              </w:rPr>
              <w:t xml:space="preserve">, </w:t>
            </w:r>
            <w:proofErr w:type="spellStart"/>
            <w:r w:rsidR="00DC0247" w:rsidRPr="00887FAA">
              <w:rPr>
                <w:rFonts w:cstheme="minorHAnsi"/>
                <w:b/>
                <w:sz w:val="28"/>
                <w:szCs w:val="28"/>
              </w:rPr>
              <w:t>щн</w:t>
            </w:r>
            <w:proofErr w:type="spellEnd"/>
            <w:r w:rsidR="00DC0247" w:rsidRPr="00887FAA">
              <w:rPr>
                <w:rFonts w:cstheme="minorHAnsi"/>
                <w:b/>
                <w:sz w:val="28"/>
                <w:szCs w:val="28"/>
              </w:rPr>
              <w:t>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перенос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слов;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проверяемые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безударные гласные в корне слова;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парные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звонкие и глухие согласные в корне слова;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непроизноси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мые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согласные;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непроверяемые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гласные и согласные в корне слова (на ограниченном перечне слов);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гласные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и согласные в неизменяемых на письме приставках;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раздельное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написание предлогов со словами;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разделительные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</w:t>
            </w:r>
            <w:r w:rsidRPr="00887FAA">
              <w:rPr>
                <w:rFonts w:cstheme="minorHAnsi"/>
                <w:b/>
                <w:sz w:val="28"/>
                <w:szCs w:val="28"/>
              </w:rPr>
              <w:t>Ъ</w:t>
            </w:r>
            <w:r w:rsidRPr="00887FAA">
              <w:rPr>
                <w:rFonts w:cstheme="minorHAnsi"/>
                <w:sz w:val="28"/>
                <w:szCs w:val="28"/>
              </w:rPr>
              <w:t xml:space="preserve"> и </w:t>
            </w:r>
            <w:r w:rsidRPr="00887FAA">
              <w:rPr>
                <w:rFonts w:cstheme="minorHAnsi"/>
                <w:b/>
                <w:sz w:val="28"/>
                <w:szCs w:val="28"/>
              </w:rPr>
              <w:t>Ь</w:t>
            </w:r>
            <w:r w:rsidRPr="00887FAA"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Формирование орфографической зоркости. Разные способы выбора написания в зависимости от места орфограммы в слове. Использование орфографического словаря.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Применение правил правописания.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безударные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падежные окончания имён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существитель-ных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 (кроме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существителных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 на 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мя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ий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ья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ье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ия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ов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, -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ин);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мягкий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знак после шипящих на конце имён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существитель-ных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 (ночь, рожь, мышь);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безударные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окончания имён прилагательных;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знаки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препинания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(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запятая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>) в предложениях с однородными членами.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Формирование орфографической зоркости. Разные способы выбора написания в зависимости от места орфограммы в слове. Использование орфографического словаря.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Применение правил правописания.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Безударные падежные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окончания имён существительных (кроме существительных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на  -</w:t>
            </w:r>
            <w:proofErr w:type="spellStart"/>
            <w:proofErr w:type="gramEnd"/>
            <w:r w:rsidRPr="00887FAA">
              <w:rPr>
                <w:rFonts w:cstheme="minorHAnsi"/>
                <w:sz w:val="28"/>
                <w:szCs w:val="28"/>
              </w:rPr>
              <w:t>мя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,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-</w:t>
            </w:r>
            <w:proofErr w:type="spellStart"/>
            <w:proofErr w:type="gramStart"/>
            <w:r w:rsidRPr="00887FAA">
              <w:rPr>
                <w:rFonts w:cstheme="minorHAnsi"/>
                <w:sz w:val="28"/>
                <w:szCs w:val="28"/>
              </w:rPr>
              <w:t>ий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 -</w:t>
            </w:r>
            <w:proofErr w:type="spellStart"/>
            <w:proofErr w:type="gramEnd"/>
            <w:r w:rsidRPr="00887FAA">
              <w:rPr>
                <w:rFonts w:cstheme="minorHAnsi"/>
                <w:sz w:val="28"/>
                <w:szCs w:val="28"/>
              </w:rPr>
              <w:t>ья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ье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ия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ов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, - ин);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Мягкий знак после шипящих на конце имён существительных (ночь, рожь, мышь);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Безударные окончания имён прилагательных;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Знаки препинания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(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запятая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>) в предложениях с однородными членами.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lastRenderedPageBreak/>
              <w:t>не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</w:t>
            </w:r>
            <w:r w:rsidR="00FC5806" w:rsidRPr="00887FAA">
              <w:rPr>
                <w:rFonts w:cstheme="minorHAnsi"/>
                <w:sz w:val="28"/>
                <w:szCs w:val="28"/>
              </w:rPr>
              <w:t xml:space="preserve"> </w:t>
            </w:r>
            <w:r w:rsidRPr="00887FAA">
              <w:rPr>
                <w:rFonts w:cstheme="minorHAnsi"/>
                <w:sz w:val="28"/>
                <w:szCs w:val="28"/>
              </w:rPr>
              <w:t>глаголами;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мягкий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знак после шипящих на конце глаголов 2-го лица единственного числа (пишешь, учишь);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мягкий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знак в глаголах в сочетании 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ться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безударные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личные окончания глаголов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не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 глаголами;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мягкий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знак после шипящих на конце глаголов 2-го лица единственного числа (пишешь, учишь);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мягкий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знак в</w:t>
            </w:r>
            <w:r w:rsidR="00FC5806" w:rsidRPr="00887FAA">
              <w:rPr>
                <w:rFonts w:cstheme="minorHAnsi"/>
                <w:sz w:val="28"/>
                <w:szCs w:val="28"/>
              </w:rPr>
              <w:t xml:space="preserve"> </w:t>
            </w:r>
            <w:r w:rsidRPr="00887FAA">
              <w:rPr>
                <w:rFonts w:cstheme="minorHAnsi"/>
                <w:sz w:val="28"/>
                <w:szCs w:val="28"/>
              </w:rPr>
              <w:t>глаголах в сочетании –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ться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>;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безударные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личные окончания глаголов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2130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                   </w:t>
            </w:r>
            <w:r w:rsidR="00DC0247" w:rsidRPr="00887FAA">
              <w:rPr>
                <w:rFonts w:cstheme="minorHAnsi"/>
                <w:sz w:val="28"/>
                <w:szCs w:val="28"/>
              </w:rPr>
              <w:t xml:space="preserve"> Развитие речи (</w:t>
            </w:r>
            <w:r w:rsidR="00DF15E0" w:rsidRPr="00887FAA">
              <w:rPr>
                <w:rFonts w:cstheme="minorHAnsi"/>
                <w:sz w:val="28"/>
                <w:szCs w:val="28"/>
              </w:rPr>
              <w:t>74</w:t>
            </w:r>
            <w:r w:rsidR="00DC0247" w:rsidRPr="00887FAA">
              <w:rPr>
                <w:rFonts w:cstheme="minorHAnsi"/>
                <w:sz w:val="28"/>
                <w:szCs w:val="28"/>
              </w:rPr>
              <w:t xml:space="preserve"> 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21308E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F15E0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Осознание ситуации общения: с какой целью, с кем и где происходит общение.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Практическое овладение формой диалогической формой речи. Выражение собственного мнения, его аргументация. Овладение основными умениями ведения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разговора(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начать. Поддержать, закончить разговор, привлечь внимание и т.п.) Овладение нормами речевого этикета в ситуациях учебного и бытового общения (приветствие, прощание, извинение, благодарность, обращение с просьбой). Особенности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речевого этикета в условиях общения с людьми, плохо владеющими русским языком.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Осознание ситуации общения: с какой целью, с кем и где происходит общение.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Практическое овладение формой диалогической формой речи. Выражение собственного мнения, его аргументация. Овладение основными умениями ведения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разговора(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начать. Поддержать, закончить разговор, привлечь внимание и т.п.) Овладение нормами речевого этикета в ситуациях учебного и бытового общения (приветствие, прощание, извинение,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благодарность, обращение с просьбой). Особенности речевого этикета в условиях общения с людьми, плохо владеющими русским языком.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Характеризовать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особенности ситуации общения: цели, задачи, состав участников, место, время, средства коммуникации.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Обосновывать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целесообразность выбора языковых средств, соответствующих цели и условиям общения.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уместность использования средств устного общения в разных речевых ситуациях, во время монолога и диалога.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Оценивать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правильность выбора языковых и неязыковых средств устного общения на уроке, в школе, в быту, со знакомыми и незнакомыми людьми разного возраста.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нормы речевого этикета, оценивать собственную речевую культуру.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Моделировать </w:t>
            </w:r>
            <w:r w:rsidRPr="00887FAA">
              <w:rPr>
                <w:rFonts w:cstheme="minorHAnsi"/>
                <w:sz w:val="28"/>
                <w:szCs w:val="28"/>
              </w:rPr>
              <w:t xml:space="preserve">правила участия в диалоге,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полилоге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 (умение слышать, точно реагировать на реплики, поддерживать разговор,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приводить доводы).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собственную успешность участия в диалоге, успешность участия в нём другой стороны.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выражать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собственное мнение, </w:t>
            </w:r>
            <w:r w:rsidRPr="00887FAA">
              <w:rPr>
                <w:rFonts w:cstheme="minorHAnsi"/>
                <w:b/>
                <w:sz w:val="28"/>
                <w:szCs w:val="28"/>
              </w:rPr>
              <w:t>аргументировать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его с учётом ситуации общение (умения слышать, точно реагировать на реплики, поддерживать разговор), в том числе при общении с носителями не русского языка.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Соотносить</w:t>
            </w:r>
            <w:r w:rsidRPr="00887FAA">
              <w:rPr>
                <w:rFonts w:cstheme="minorHAnsi"/>
                <w:sz w:val="28"/>
                <w:szCs w:val="28"/>
              </w:rPr>
              <w:t xml:space="preserve"> тексты и заголовки, выбирать наиболее подходящий заголовок из ряда предложений. </w:t>
            </w:r>
            <w:r w:rsidRPr="00887FAA">
              <w:rPr>
                <w:rFonts w:cstheme="minorHAnsi"/>
                <w:b/>
                <w:sz w:val="28"/>
                <w:szCs w:val="28"/>
              </w:rPr>
              <w:t>Создавать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тексты по предложенному заголовку. Воспроизводить (пересказывать) текст в соответствии с заданием: подробно, выборочно, от другого лица.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и корректировать тексты с нарушенным порядком предложений, находить в тексте смысловые пропуски.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Соотносить</w:t>
            </w:r>
            <w:r w:rsidRPr="00887FAA">
              <w:rPr>
                <w:rFonts w:cstheme="minorHAnsi"/>
                <w:sz w:val="28"/>
                <w:szCs w:val="28"/>
              </w:rPr>
              <w:t xml:space="preserve"> текст и несколько вариантов плана текста, обосновывать выбор наиболее удачного плана. 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 xml:space="preserve">Создавать </w:t>
            </w:r>
            <w:r w:rsidRPr="00887FAA">
              <w:rPr>
                <w:rFonts w:cstheme="minorHAnsi"/>
                <w:sz w:val="28"/>
                <w:szCs w:val="28"/>
              </w:rPr>
              <w:t>план текста (сначала с помощью учителя, затем самостоятельно).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Сравнивать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между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собой разные типы текстов: описание, повествование, рассуждение; осознавать особенности каждого типа.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письменную речь по критериям: правильность, богатство, выразительность.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Составлять</w:t>
            </w:r>
            <w:r w:rsidRPr="00887FAA">
              <w:rPr>
                <w:rFonts w:cstheme="minorHAnsi"/>
                <w:sz w:val="28"/>
                <w:szCs w:val="28"/>
              </w:rPr>
              <w:t xml:space="preserve"> устные монологические высказывания: словесный отчёт о выполненной работе, рассказ на определённую тему с использованием разных типов речи (описание, повествование, рассуждение). Сочинять письма, поздравительные открытки, записки. Писать отзыв на прочитанную книгу.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Оценивать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текст, находить в тесте смысловые ошибки. Корректировать тексты, в которых допущены смысловые ошибки.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Анализировать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последовательность собственных действий при работе над изложением и сочинениями и соотносить их с разработанным алгоритмом.</w:t>
            </w:r>
          </w:p>
          <w:p w:rsidR="00DC0247" w:rsidRPr="00887FAA" w:rsidRDefault="00DC0247">
            <w:pPr>
              <w:tabs>
                <w:tab w:val="left" w:pos="3660"/>
              </w:tabs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  <w:r w:rsidRPr="00887FAA">
              <w:rPr>
                <w:rFonts w:cstheme="minorHAnsi"/>
                <w:b/>
                <w:sz w:val="28"/>
                <w:szCs w:val="28"/>
              </w:rPr>
              <w:t>Оценивать</w:t>
            </w:r>
            <w:r w:rsidRPr="00887FAA">
              <w:rPr>
                <w:rFonts w:cstheme="minorHAnsi"/>
                <w:sz w:val="28"/>
                <w:szCs w:val="28"/>
              </w:rPr>
              <w:t xml:space="preserve"> правильность выполнения учебной задачи: соотносить собственный текст с исходным (для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изложений) и с заданной темой (для сочинений).</w:t>
            </w: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Текст. Признаки текста. Смысловое единство предложений в тексте.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Заглавие  текста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proofErr w:type="gramStart"/>
            <w:r w:rsidRPr="00887FAA">
              <w:rPr>
                <w:rFonts w:cstheme="minorHAnsi"/>
                <w:sz w:val="28"/>
                <w:szCs w:val="28"/>
              </w:rPr>
              <w:t>Последователь-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ность</w:t>
            </w:r>
            <w:proofErr w:type="spellEnd"/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предложений в тексте.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Последователь-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ность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 частей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текста( абзацев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).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Комплексная работа над структурой текста: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озаглавливание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, корректирование порядка предложений и частей текста (абзацев).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План текста. Составление планов к данным текстам. Создание собственных текстов по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предложенным планам.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Типы текстов: описание, повествование, рассуждение; их особенности.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  Практическое овладение устными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монологически-ми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высказываниями на определенную тему с использованием разных типов речи (описание, повествование, рассуждение).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Текст. Признаки текста. Смысловое единство предложений в тексте.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Заглавие  текста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Последовательность предложений в тексте.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Последовательность частей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текста( абзацев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).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Комплексная работа над структурой текста: </w:t>
            </w:r>
            <w:proofErr w:type="spellStart"/>
            <w:r w:rsidRPr="00887FAA">
              <w:rPr>
                <w:rFonts w:cstheme="minorHAnsi"/>
                <w:sz w:val="28"/>
                <w:szCs w:val="28"/>
              </w:rPr>
              <w:t>озаглавливание</w:t>
            </w:r>
            <w:proofErr w:type="spellEnd"/>
            <w:r w:rsidRPr="00887FAA">
              <w:rPr>
                <w:rFonts w:cstheme="minorHAnsi"/>
                <w:sz w:val="28"/>
                <w:szCs w:val="28"/>
              </w:rPr>
              <w:t xml:space="preserve">, корректирование порядка предложений и частей текста (абзацев).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План текста.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Составление планов к данным текстам. Создание собственных текстов по предложенным планам.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Типы текстов: описание, повествование, рассуждение; их особенности.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 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Типы текстов: описание, повествование, рассуждение; их особенности. Структура и план текста.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 Знакомство с жанрами письма и поздравления.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Создание собственных текстов и корректирование заданных текстов с учетом их точности, правильности, богатства и выразительности письменной речи; использование в текстах синонимов и антонимов.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Знакомство с основными видами изложений и сочинений.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>Типы текстов: описание, повествование, рассуждение; их особенности. Структура и план текста.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 Знакомство с жанрами письма и поздравления. 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Создание собственных текстов и корректирование заданных текстов с учетом их точности, правильности, богатства и выразительности письменной речи; использование в текстах синонимов и антонимов.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>Знакомство с основными видами изложений и сочинений.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C0247" w:rsidRPr="00887FAA" w:rsidTr="00B336AE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Практическое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овладение  диалогической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формой речи. Практическое овладение устными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монологически-ми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высказываниями на определённую тему с использованием разных типов речи.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Знакомство с основными видами изложений и сочинений (без заучивания определений): изложения подробные и выборочные,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изложения  с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элементами сочинения; сочинения- повествования, сочинения –описания, сочинения- рассуждения.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lastRenderedPageBreak/>
              <w:t xml:space="preserve">Практическое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овладение  диалогической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формой речи. Практическое овладение устными монологическими высказываниями на определённую тему с использованием разных </w:t>
            </w:r>
            <w:r w:rsidRPr="00887FAA">
              <w:rPr>
                <w:rFonts w:cstheme="minorHAnsi"/>
                <w:sz w:val="28"/>
                <w:szCs w:val="28"/>
              </w:rPr>
              <w:lastRenderedPageBreak/>
              <w:t>типов речи.</w:t>
            </w:r>
          </w:p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887FAA">
              <w:rPr>
                <w:rFonts w:cstheme="minorHAnsi"/>
                <w:sz w:val="28"/>
                <w:szCs w:val="28"/>
              </w:rPr>
              <w:t xml:space="preserve">Знакомство с основными видами изложений и сочинений (без заучивания определений): изложения подробные и выборочные, </w:t>
            </w:r>
            <w:proofErr w:type="gramStart"/>
            <w:r w:rsidRPr="00887FAA">
              <w:rPr>
                <w:rFonts w:cstheme="minorHAnsi"/>
                <w:sz w:val="28"/>
                <w:szCs w:val="28"/>
              </w:rPr>
              <w:t>изложения  с</w:t>
            </w:r>
            <w:proofErr w:type="gramEnd"/>
            <w:r w:rsidRPr="00887FAA">
              <w:rPr>
                <w:rFonts w:cstheme="minorHAnsi"/>
                <w:sz w:val="28"/>
                <w:szCs w:val="28"/>
              </w:rPr>
              <w:t xml:space="preserve"> элементами сочинения; сочинения- повествования, сочинения –описан</w:t>
            </w:r>
            <w:bookmarkStart w:id="0" w:name="_GoBack"/>
            <w:bookmarkEnd w:id="0"/>
            <w:r w:rsidRPr="00887FAA">
              <w:rPr>
                <w:rFonts w:cstheme="minorHAnsi"/>
                <w:sz w:val="28"/>
                <w:szCs w:val="28"/>
              </w:rPr>
              <w:t>ия, сочинения- рассуждения.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247" w:rsidRPr="00887FAA" w:rsidRDefault="00DC024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247" w:rsidRPr="00887FAA" w:rsidRDefault="00DC0247">
            <w:p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247" w:rsidRPr="00887FAA" w:rsidRDefault="00DC024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:rsidR="00AD06C3" w:rsidRDefault="00AD06C3" w:rsidP="00DC0247">
      <w:pPr>
        <w:spacing w:after="0" w:line="240" w:lineRule="auto"/>
      </w:pPr>
    </w:p>
    <w:p w:rsidR="00AD06C3" w:rsidRDefault="00AD06C3" w:rsidP="00DC0247">
      <w:pPr>
        <w:spacing w:after="0" w:line="240" w:lineRule="auto"/>
      </w:pPr>
    </w:p>
    <w:p w:rsidR="00DC0247" w:rsidRDefault="00DC0247" w:rsidP="00DC0247">
      <w:pPr>
        <w:spacing w:after="0" w:line="240" w:lineRule="auto"/>
      </w:pPr>
    </w:p>
    <w:p w:rsidR="00E16F25" w:rsidRDefault="00E16F25" w:rsidP="00DC0247">
      <w:pPr>
        <w:jc w:val="center"/>
        <w:rPr>
          <w:b/>
          <w:sz w:val="32"/>
        </w:rPr>
      </w:pPr>
    </w:p>
    <w:p w:rsidR="0091593C" w:rsidRDefault="0091593C" w:rsidP="00DC0247">
      <w:pPr>
        <w:jc w:val="center"/>
        <w:rPr>
          <w:b/>
          <w:sz w:val="32"/>
        </w:rPr>
      </w:pPr>
    </w:p>
    <w:p w:rsidR="00AD06C3" w:rsidRDefault="00AD06C3" w:rsidP="00AD06C3">
      <w:pPr>
        <w:rPr>
          <w:b/>
          <w:sz w:val="32"/>
        </w:rPr>
      </w:pPr>
    </w:p>
    <w:p w:rsidR="00DC0247" w:rsidRDefault="00DC0247" w:rsidP="00DC0247"/>
    <w:p w:rsidR="00DC0247" w:rsidRDefault="00DC0247" w:rsidP="00DC0247"/>
    <w:p w:rsidR="00DC0247" w:rsidRDefault="00DC0247" w:rsidP="00DC0247"/>
    <w:p w:rsidR="00852E70" w:rsidRDefault="00852E70"/>
    <w:sectPr w:rsidR="00852E70" w:rsidSect="002E0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35A91"/>
    <w:multiLevelType w:val="singleLevel"/>
    <w:tmpl w:val="80747912"/>
    <w:lvl w:ilvl="0">
      <w:start w:val="10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461A144B"/>
    <w:multiLevelType w:val="hybridMultilevel"/>
    <w:tmpl w:val="750E282E"/>
    <w:lvl w:ilvl="0" w:tplc="0419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FB7D56"/>
    <w:multiLevelType w:val="singleLevel"/>
    <w:tmpl w:val="508EDBA8"/>
    <w:lvl w:ilvl="0">
      <w:start w:val="2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56123BA7"/>
    <w:multiLevelType w:val="singleLevel"/>
    <w:tmpl w:val="7AFCBB0A"/>
    <w:lvl w:ilvl="0">
      <w:start w:val="14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609A2C65"/>
    <w:multiLevelType w:val="singleLevel"/>
    <w:tmpl w:val="D0C0DC52"/>
    <w:lvl w:ilvl="0">
      <w:start w:val="2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750E7A07"/>
    <w:multiLevelType w:val="singleLevel"/>
    <w:tmpl w:val="4C389308"/>
    <w:lvl w:ilvl="0">
      <w:start w:val="7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2"/>
    </w:lvlOverride>
  </w:num>
  <w:num w:numId="5">
    <w:abstractNumId w:val="2"/>
  </w:num>
  <w:num w:numId="6">
    <w:abstractNumId w:val="2"/>
    <w:lvlOverride w:ilvl="0">
      <w:startOverride w:val="2"/>
    </w:lvlOverride>
  </w:num>
  <w:num w:numId="7">
    <w:abstractNumId w:val="2"/>
    <w:lvlOverride w:ilvl="0">
      <w:lvl w:ilvl="0">
        <w:start w:val="2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5"/>
    <w:lvlOverride w:ilvl="0">
      <w:startOverride w:val="7"/>
    </w:lvlOverride>
  </w:num>
  <w:num w:numId="10">
    <w:abstractNumId w:val="5"/>
    <w:lvlOverride w:ilvl="0">
      <w:lvl w:ilvl="0">
        <w:start w:val="7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</w:num>
  <w:num w:numId="12">
    <w:abstractNumId w:val="0"/>
    <w:lvlOverride w:ilvl="0">
      <w:startOverride w:val="10"/>
    </w:lvlOverride>
  </w:num>
  <w:num w:numId="13">
    <w:abstractNumId w:val="0"/>
    <w:lvlOverride w:ilvl="0">
      <w:lvl w:ilvl="0">
        <w:start w:val="10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</w:rPr>
      </w:lvl>
    </w:lvlOverride>
  </w:num>
  <w:num w:numId="14">
    <w:abstractNumId w:val="3"/>
  </w:num>
  <w:num w:numId="15">
    <w:abstractNumId w:val="3"/>
    <w:lvlOverride w:ilvl="0">
      <w:startOverride w:val="14"/>
    </w:lvlOverride>
  </w:num>
  <w:num w:numId="16">
    <w:abstractNumId w:val="3"/>
    <w:lvlOverride w:ilvl="0">
      <w:lvl w:ilvl="0">
        <w:start w:val="14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3"/>
    <w:lvlOverride w:ilvl="0">
      <w:lvl w:ilvl="0">
        <w:start w:val="14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2E70"/>
    <w:rsid w:val="00001A66"/>
    <w:rsid w:val="00050682"/>
    <w:rsid w:val="00110EE7"/>
    <w:rsid w:val="00121BA1"/>
    <w:rsid w:val="001801E7"/>
    <w:rsid w:val="001D5F3A"/>
    <w:rsid w:val="0021308E"/>
    <w:rsid w:val="002A3734"/>
    <w:rsid w:val="002D7A50"/>
    <w:rsid w:val="002E06D4"/>
    <w:rsid w:val="00306DA0"/>
    <w:rsid w:val="00373FD8"/>
    <w:rsid w:val="00625D8E"/>
    <w:rsid w:val="0073278E"/>
    <w:rsid w:val="00750C7E"/>
    <w:rsid w:val="00756018"/>
    <w:rsid w:val="007875E1"/>
    <w:rsid w:val="007C5B80"/>
    <w:rsid w:val="007E4D15"/>
    <w:rsid w:val="008266DD"/>
    <w:rsid w:val="008453EA"/>
    <w:rsid w:val="00852E70"/>
    <w:rsid w:val="00887FAA"/>
    <w:rsid w:val="00897394"/>
    <w:rsid w:val="008F05BE"/>
    <w:rsid w:val="0091593C"/>
    <w:rsid w:val="009D507C"/>
    <w:rsid w:val="00A73847"/>
    <w:rsid w:val="00AA0BE4"/>
    <w:rsid w:val="00AB4D3A"/>
    <w:rsid w:val="00AD06C3"/>
    <w:rsid w:val="00B30902"/>
    <w:rsid w:val="00B336AE"/>
    <w:rsid w:val="00C67156"/>
    <w:rsid w:val="00C83E38"/>
    <w:rsid w:val="00DA3B9A"/>
    <w:rsid w:val="00DA5676"/>
    <w:rsid w:val="00DC0247"/>
    <w:rsid w:val="00DC57C4"/>
    <w:rsid w:val="00DF15E0"/>
    <w:rsid w:val="00E16F25"/>
    <w:rsid w:val="00E57F0D"/>
    <w:rsid w:val="00E7401B"/>
    <w:rsid w:val="00EE7BEF"/>
    <w:rsid w:val="00F32CA1"/>
    <w:rsid w:val="00FC5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79CC1-F3EC-4755-85B8-0ACC4960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0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0247"/>
  </w:style>
  <w:style w:type="paragraph" w:styleId="a5">
    <w:name w:val="footer"/>
    <w:basedOn w:val="a"/>
    <w:link w:val="a6"/>
    <w:uiPriority w:val="99"/>
    <w:semiHidden/>
    <w:unhideWhenUsed/>
    <w:rsid w:val="00DC0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0247"/>
  </w:style>
  <w:style w:type="paragraph" w:customStyle="1" w:styleId="a7">
    <w:name w:val="Стиль"/>
    <w:rsid w:val="00DC024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rsid w:val="00DC0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83E3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AD06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D06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DF4A3-A0A1-499D-84C3-B49F8B65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31</Pages>
  <Words>7193</Words>
  <Characters>41002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48099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Ия Сергеевна</dc:creator>
  <cp:keywords/>
  <dc:description/>
  <cp:lastModifiedBy>Маду</cp:lastModifiedBy>
  <cp:revision>34</cp:revision>
  <cp:lastPrinted>2016-09-09T13:01:00Z</cp:lastPrinted>
  <dcterms:created xsi:type="dcterms:W3CDTF">2010-10-12T13:55:00Z</dcterms:created>
  <dcterms:modified xsi:type="dcterms:W3CDTF">2016-09-09T13:04:00Z</dcterms:modified>
</cp:coreProperties>
</file>